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A646" w14:textId="69EF298D" w:rsidR="00D47DC3" w:rsidRDefault="00D47DC3" w:rsidP="00D47DC3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E. Bass</w:t>
      </w:r>
    </w:p>
    <w:p w14:paraId="713F9947" w14:textId="77777777" w:rsidR="00D47DC3" w:rsidRDefault="00D47DC3" w:rsidP="00D47DC3">
      <w:pPr>
        <w:jc w:val="right"/>
        <w:rPr>
          <w:sz w:val="16"/>
          <w:szCs w:val="16"/>
        </w:rPr>
      </w:pPr>
    </w:p>
    <w:p w14:paraId="2FE82E6F" w14:textId="77777777" w:rsidR="00D47DC3" w:rsidRDefault="00D47DC3" w:rsidP="00D47DC3">
      <w:pPr>
        <w:jc w:val="center"/>
        <w:rPr>
          <w:b/>
        </w:rPr>
      </w:pPr>
      <w:r>
        <w:rPr>
          <w:b/>
        </w:rPr>
        <w:t>VAN BUREN COUNTY QUORUM COURT</w:t>
      </w:r>
    </w:p>
    <w:p w14:paraId="794A12B1" w14:textId="77777777" w:rsidR="00D47DC3" w:rsidRDefault="00D47DC3" w:rsidP="00D47DC3">
      <w:pPr>
        <w:jc w:val="center"/>
        <w:rPr>
          <w:b/>
          <w:sz w:val="18"/>
          <w:szCs w:val="18"/>
        </w:rPr>
      </w:pPr>
    </w:p>
    <w:p w14:paraId="29BBFD40" w14:textId="7E7F65D4" w:rsidR="00D47DC3" w:rsidRDefault="00D47DC3" w:rsidP="00D47DC3">
      <w:pPr>
        <w:jc w:val="center"/>
        <w:rPr>
          <w:b/>
        </w:rPr>
      </w:pPr>
      <w:r>
        <w:rPr>
          <w:b/>
        </w:rPr>
        <w:t xml:space="preserve">ORDINANCE NO.  </w:t>
      </w:r>
      <w:r>
        <w:rPr>
          <w:b/>
          <w:u w:val="single"/>
        </w:rPr>
        <w:t>O-2025-</w:t>
      </w:r>
      <w:r w:rsidR="00BD6CBA">
        <w:rPr>
          <w:b/>
          <w:u w:val="single"/>
        </w:rPr>
        <w:t>13</w:t>
      </w:r>
    </w:p>
    <w:p w14:paraId="2BEF37EC" w14:textId="77777777" w:rsidR="00D47DC3" w:rsidRDefault="00D47DC3" w:rsidP="00D47DC3">
      <w:pPr>
        <w:jc w:val="center"/>
        <w:rPr>
          <w:b/>
        </w:rPr>
      </w:pPr>
    </w:p>
    <w:p w14:paraId="13413101" w14:textId="77777777" w:rsidR="00D47DC3" w:rsidRDefault="00D47DC3" w:rsidP="00D47DC3">
      <w:pPr>
        <w:jc w:val="center"/>
        <w:rPr>
          <w:b/>
          <w:sz w:val="16"/>
          <w:szCs w:val="16"/>
        </w:rPr>
      </w:pPr>
    </w:p>
    <w:p w14:paraId="4701A5CA" w14:textId="77777777" w:rsidR="00D47DC3" w:rsidRDefault="00D47DC3" w:rsidP="00D47DC3">
      <w:pPr>
        <w:jc w:val="both"/>
        <w:rPr>
          <w:b/>
        </w:rPr>
      </w:pPr>
      <w:r>
        <w:rPr>
          <w:b/>
        </w:rPr>
        <w:t>BE IT ENACTED BY THE QUORUM COURT OF THE COUNTY OF VAN BUREN, STATE OF ARKANSAS, AN APPROPRIATION ORDINANCE TO BE ENTITLED:</w:t>
      </w:r>
    </w:p>
    <w:p w14:paraId="25421997" w14:textId="77777777" w:rsidR="00D47DC3" w:rsidRDefault="00D47DC3" w:rsidP="00D47DC3">
      <w:pPr>
        <w:jc w:val="both"/>
        <w:rPr>
          <w:b/>
        </w:rPr>
      </w:pPr>
    </w:p>
    <w:p w14:paraId="73DC7C36" w14:textId="77777777" w:rsidR="00D47DC3" w:rsidRDefault="00D47DC3" w:rsidP="00D47DC3">
      <w:pPr>
        <w:jc w:val="both"/>
        <w:rPr>
          <w:b/>
          <w:sz w:val="20"/>
          <w:szCs w:val="20"/>
        </w:rPr>
      </w:pPr>
    </w:p>
    <w:p w14:paraId="6C9612F5" w14:textId="1083484C" w:rsidR="00D47DC3" w:rsidRDefault="00D47DC3" w:rsidP="00D47DC3">
      <w:pPr>
        <w:ind w:left="720" w:right="720"/>
        <w:jc w:val="both"/>
        <w:rPr>
          <w:b/>
        </w:rPr>
      </w:pPr>
      <w:r>
        <w:rPr>
          <w:b/>
        </w:rPr>
        <w:t xml:space="preserve">AN APPROPRIATION ORDINANCE TO AMEND THE ORIGINAL APPROPRIATION ORDINANCE #2024-54, THE ANNUAL OPERATING BUDGET FOR 2025, TO INCREASE THE PROJECTED REVENUE AND APPRORIATE $96,564.65 INTO THE </w:t>
      </w:r>
      <w:r w:rsidR="007F6B7A">
        <w:rPr>
          <w:b/>
        </w:rPr>
        <w:t>SENIOR CENTER AEDC GRANT FUND #3513-103-4004.</w:t>
      </w:r>
    </w:p>
    <w:p w14:paraId="54623E35" w14:textId="77777777" w:rsidR="00D47DC3" w:rsidRDefault="00D47DC3" w:rsidP="00D47DC3">
      <w:pPr>
        <w:ind w:right="720"/>
        <w:jc w:val="both"/>
        <w:rPr>
          <w:b/>
        </w:rPr>
      </w:pPr>
    </w:p>
    <w:p w14:paraId="57F9652C" w14:textId="77777777" w:rsidR="00D47DC3" w:rsidRDefault="00D47DC3" w:rsidP="00D47DC3">
      <w:pPr>
        <w:ind w:right="720"/>
        <w:jc w:val="both"/>
        <w:rPr>
          <w:b/>
          <w:sz w:val="22"/>
          <w:szCs w:val="22"/>
        </w:rPr>
      </w:pPr>
    </w:p>
    <w:p w14:paraId="15AB34BC" w14:textId="56417BE4" w:rsidR="00D47DC3" w:rsidRDefault="00D47DC3" w:rsidP="00D47DC3">
      <w:pPr>
        <w:jc w:val="both"/>
        <w:rPr>
          <w:b/>
        </w:rPr>
      </w:pPr>
      <w:r>
        <w:rPr>
          <w:b/>
        </w:rPr>
        <w:t xml:space="preserve">WHEREAS: </w:t>
      </w:r>
      <w:r>
        <w:rPr>
          <w:bCs/>
        </w:rPr>
        <w:t>A Grant was awarded to the Van Buren County Senior Center ‘Clinton Senior Center’ by White River Area Agency in 2022 and continues in 2025; and</w:t>
      </w:r>
    </w:p>
    <w:p w14:paraId="6412CB6A" w14:textId="77777777" w:rsidR="00D47DC3" w:rsidRDefault="00D47DC3" w:rsidP="00D47DC3">
      <w:pPr>
        <w:jc w:val="both"/>
        <w:rPr>
          <w:b/>
        </w:rPr>
      </w:pPr>
    </w:p>
    <w:p w14:paraId="40128769" w14:textId="7C2D8931" w:rsidR="00D47DC3" w:rsidRDefault="00D47DC3" w:rsidP="00D47DC3">
      <w:pPr>
        <w:jc w:val="both"/>
      </w:pPr>
      <w:r>
        <w:rPr>
          <w:b/>
        </w:rPr>
        <w:t xml:space="preserve">WHEREAS: </w:t>
      </w:r>
      <w:r>
        <w:t>the 2025 monies will need to be appropriated, in the amount of $96,564.65 to be able to pay invoices due for the Grant.</w:t>
      </w:r>
    </w:p>
    <w:p w14:paraId="70409CFB" w14:textId="77777777" w:rsidR="00D47DC3" w:rsidRDefault="00D47DC3" w:rsidP="00D47DC3">
      <w:pPr>
        <w:jc w:val="both"/>
      </w:pPr>
    </w:p>
    <w:p w14:paraId="79D343C3" w14:textId="77777777" w:rsidR="00D47DC3" w:rsidRDefault="00D47DC3" w:rsidP="00D47DC3">
      <w:pPr>
        <w:jc w:val="both"/>
      </w:pPr>
    </w:p>
    <w:p w14:paraId="38DB9656" w14:textId="77777777" w:rsidR="00D47DC3" w:rsidRPr="00D96A50" w:rsidRDefault="00D47DC3" w:rsidP="00D47DC3">
      <w:pPr>
        <w:jc w:val="both"/>
        <w:rPr>
          <w:sz w:val="20"/>
          <w:szCs w:val="20"/>
        </w:rPr>
      </w:pPr>
    </w:p>
    <w:p w14:paraId="5B233CE1" w14:textId="77777777" w:rsidR="00D47DC3" w:rsidRDefault="00D47DC3" w:rsidP="00D47DC3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71E36332" w14:textId="77777777" w:rsidR="00D47DC3" w:rsidRDefault="00D47DC3" w:rsidP="00D47DC3">
      <w:pPr>
        <w:jc w:val="both"/>
        <w:rPr>
          <w:b/>
        </w:rPr>
      </w:pPr>
    </w:p>
    <w:p w14:paraId="3B615EBD" w14:textId="77777777" w:rsidR="00D47DC3" w:rsidRPr="00D96A50" w:rsidRDefault="00D47DC3" w:rsidP="00D47DC3">
      <w:pPr>
        <w:jc w:val="both"/>
        <w:rPr>
          <w:b/>
          <w:sz w:val="20"/>
          <w:szCs w:val="20"/>
        </w:rPr>
      </w:pPr>
    </w:p>
    <w:p w14:paraId="217C4FF4" w14:textId="220AE5FB" w:rsidR="00D47DC3" w:rsidRDefault="00D47DC3" w:rsidP="00D47DC3">
      <w:pPr>
        <w:jc w:val="both"/>
        <w:rPr>
          <w:bCs/>
        </w:rPr>
      </w:pPr>
      <w:r>
        <w:rPr>
          <w:b/>
        </w:rPr>
        <w:t xml:space="preserve">Section 1: </w:t>
      </w:r>
      <w:r w:rsidRPr="003C54DD">
        <w:rPr>
          <w:bCs/>
        </w:rPr>
        <w:t>$</w:t>
      </w:r>
      <w:r>
        <w:rPr>
          <w:bCs/>
        </w:rPr>
        <w:t>96,564.65</w:t>
      </w:r>
      <w:r w:rsidRPr="003C54DD">
        <w:rPr>
          <w:bCs/>
        </w:rPr>
        <w:t xml:space="preserve"> be appropriated into #</w:t>
      </w:r>
      <w:r w:rsidR="007F6B7A">
        <w:rPr>
          <w:bCs/>
        </w:rPr>
        <w:t>3513-103-4004, Machinery/Equipment-other than vehicles,</w:t>
      </w:r>
      <w:r w:rsidRPr="003C54DD">
        <w:rPr>
          <w:bCs/>
        </w:rPr>
        <w:t xml:space="preserve"> </w:t>
      </w:r>
      <w:r>
        <w:rPr>
          <w:bCs/>
        </w:rPr>
        <w:t>for the Van Buren County Senior Center Grant</w:t>
      </w:r>
      <w:r w:rsidR="007F6B7A">
        <w:rPr>
          <w:bCs/>
        </w:rPr>
        <w:t>.</w:t>
      </w:r>
    </w:p>
    <w:p w14:paraId="39140E92" w14:textId="77777777" w:rsidR="00D47DC3" w:rsidRPr="008F6298" w:rsidRDefault="00D47DC3" w:rsidP="00D47DC3">
      <w:pPr>
        <w:jc w:val="both"/>
        <w:rPr>
          <w:bCs/>
        </w:rPr>
      </w:pPr>
    </w:p>
    <w:p w14:paraId="517FC317" w14:textId="77777777" w:rsidR="00D47DC3" w:rsidRDefault="00D47DC3" w:rsidP="00D47DC3">
      <w:pPr>
        <w:jc w:val="both"/>
        <w:rPr>
          <w:b/>
        </w:rPr>
      </w:pPr>
    </w:p>
    <w:p w14:paraId="2D6C3135" w14:textId="77777777" w:rsidR="00D47DC3" w:rsidRPr="00622BD3" w:rsidRDefault="00D47DC3" w:rsidP="00D47DC3">
      <w:pPr>
        <w:jc w:val="both"/>
        <w:rPr>
          <w:b/>
        </w:rPr>
      </w:pPr>
    </w:p>
    <w:p w14:paraId="2AA88EA7" w14:textId="77777777" w:rsidR="00D47DC3" w:rsidRDefault="00D47DC3" w:rsidP="00D47DC3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20th day of March 2025</w:t>
      </w:r>
    </w:p>
    <w:p w14:paraId="1F7572B0" w14:textId="77777777" w:rsidR="00D47DC3" w:rsidRDefault="00D47DC3" w:rsidP="00D47DC3">
      <w:pPr>
        <w:jc w:val="both"/>
        <w:rPr>
          <w:b/>
          <w:u w:val="single"/>
        </w:rPr>
      </w:pPr>
    </w:p>
    <w:p w14:paraId="77BD917E" w14:textId="77777777" w:rsidR="00D47DC3" w:rsidRPr="00D607CC" w:rsidRDefault="00D47DC3" w:rsidP="00D47DC3">
      <w:pPr>
        <w:jc w:val="both"/>
        <w:rPr>
          <w:b/>
          <w:u w:val="single"/>
        </w:rPr>
      </w:pPr>
    </w:p>
    <w:p w14:paraId="3E837A85" w14:textId="77777777" w:rsidR="00D47DC3" w:rsidRDefault="00D47DC3" w:rsidP="00D47DC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550021F2" w14:textId="77777777" w:rsidR="00D47DC3" w:rsidRDefault="00D47DC3" w:rsidP="00D47DC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012334C2" w14:textId="77777777" w:rsidR="00D47DC3" w:rsidRDefault="00D47DC3" w:rsidP="00D47DC3">
      <w:pPr>
        <w:jc w:val="both"/>
        <w:rPr>
          <w:b/>
        </w:rPr>
      </w:pPr>
    </w:p>
    <w:p w14:paraId="3EABA2E9" w14:textId="77777777" w:rsidR="00D47DC3" w:rsidRDefault="00D47DC3" w:rsidP="00D47DC3">
      <w:pPr>
        <w:jc w:val="both"/>
        <w:rPr>
          <w:b/>
        </w:rPr>
      </w:pPr>
    </w:p>
    <w:p w14:paraId="59959378" w14:textId="77777777" w:rsidR="00D47DC3" w:rsidRDefault="00D47DC3" w:rsidP="00D47DC3">
      <w:pPr>
        <w:jc w:val="both"/>
        <w:rPr>
          <w:b/>
        </w:rPr>
      </w:pPr>
      <w:r>
        <w:rPr>
          <w:b/>
        </w:rPr>
        <w:t>ATTEST:_________________________________</w:t>
      </w:r>
    </w:p>
    <w:p w14:paraId="5A474B31" w14:textId="77777777" w:rsidR="00D47DC3" w:rsidRDefault="00D47DC3" w:rsidP="00D47DC3">
      <w:r>
        <w:rPr>
          <w:b/>
        </w:rPr>
        <w:t xml:space="preserve">                     Pam Bradford, County Clerk</w:t>
      </w:r>
    </w:p>
    <w:p w14:paraId="12A942C5" w14:textId="77777777" w:rsidR="00F92893" w:rsidRDefault="00F92893"/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C3"/>
    <w:rsid w:val="005C435E"/>
    <w:rsid w:val="006A5A25"/>
    <w:rsid w:val="007447A1"/>
    <w:rsid w:val="00781BEE"/>
    <w:rsid w:val="007F6B7A"/>
    <w:rsid w:val="00B2639F"/>
    <w:rsid w:val="00BD6CBA"/>
    <w:rsid w:val="00C45D06"/>
    <w:rsid w:val="00D47DC3"/>
    <w:rsid w:val="00DA1E4A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5EF0"/>
  <w15:chartTrackingRefBased/>
  <w15:docId w15:val="{BF638E60-42CA-4BD9-9959-09965D78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C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D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DC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DC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DC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DC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DC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DC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DC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DC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DC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7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D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7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3</cp:revision>
  <cp:lastPrinted>2025-03-10T18:40:00Z</cp:lastPrinted>
  <dcterms:created xsi:type="dcterms:W3CDTF">2025-03-10T16:43:00Z</dcterms:created>
  <dcterms:modified xsi:type="dcterms:W3CDTF">2025-03-21T15:44:00Z</dcterms:modified>
</cp:coreProperties>
</file>