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C8870" w14:textId="580800F7" w:rsidR="00CA18A9" w:rsidRPr="006F7FEE" w:rsidRDefault="00CA18A9" w:rsidP="00CA18A9">
      <w:pPr>
        <w:jc w:val="right"/>
        <w:rPr>
          <w:sz w:val="16"/>
          <w:szCs w:val="16"/>
        </w:rPr>
      </w:pPr>
      <w:r w:rsidRPr="006F7FEE">
        <w:rPr>
          <w:sz w:val="16"/>
          <w:szCs w:val="16"/>
        </w:rPr>
        <w:t xml:space="preserve">Sponsored by J.P. </w:t>
      </w:r>
      <w:r>
        <w:rPr>
          <w:sz w:val="16"/>
          <w:szCs w:val="16"/>
        </w:rPr>
        <w:t>B. Page</w:t>
      </w:r>
    </w:p>
    <w:p w14:paraId="192AEF41" w14:textId="77777777" w:rsidR="00CA18A9" w:rsidRPr="006F7FEE" w:rsidRDefault="00CA18A9" w:rsidP="00CA18A9">
      <w:pPr>
        <w:jc w:val="center"/>
        <w:rPr>
          <w:b/>
        </w:rPr>
      </w:pPr>
      <w:r w:rsidRPr="006F7FEE">
        <w:rPr>
          <w:b/>
        </w:rPr>
        <w:t>VAN BUREN COUNTY QUORUM COURT</w:t>
      </w:r>
    </w:p>
    <w:p w14:paraId="1F295DCB" w14:textId="77777777" w:rsidR="00CA18A9" w:rsidRPr="006F7FEE" w:rsidRDefault="00CA18A9" w:rsidP="00CA18A9">
      <w:pPr>
        <w:jc w:val="center"/>
        <w:rPr>
          <w:b/>
        </w:rPr>
      </w:pPr>
      <w:r w:rsidRPr="006F7FEE">
        <w:rPr>
          <w:b/>
        </w:rPr>
        <w:t xml:space="preserve">RESOLUTION NO. </w:t>
      </w:r>
      <w:r w:rsidRPr="00CA18A9">
        <w:rPr>
          <w:b/>
          <w:u w:val="single"/>
        </w:rPr>
        <w:t>R-2024-</w:t>
      </w:r>
      <w:r w:rsidRPr="006F7FEE">
        <w:rPr>
          <w:b/>
        </w:rPr>
        <w:t>______</w:t>
      </w:r>
    </w:p>
    <w:p w14:paraId="10FFEBAC" w14:textId="77777777" w:rsidR="00CA18A9" w:rsidRDefault="00CA18A9" w:rsidP="00CA18A9"/>
    <w:p w14:paraId="4500DE6E" w14:textId="77777777" w:rsidR="00CA18A9" w:rsidRPr="001B213B" w:rsidRDefault="00CA18A9" w:rsidP="00CA18A9">
      <w:pPr>
        <w:rPr>
          <w:b/>
        </w:rPr>
      </w:pPr>
      <w:r w:rsidRPr="001B213B">
        <w:rPr>
          <w:b/>
        </w:rPr>
        <w:t>BE IT RESOLVED BY THE QUORUM COURT OF THE COUNTY OF VAN BUREN, STATE OF ARKANSAS, A RESOLUTION TO BE ENTITLED:</w:t>
      </w:r>
    </w:p>
    <w:p w14:paraId="4D61FD99" w14:textId="77777777" w:rsidR="00CA18A9" w:rsidRPr="001B213B" w:rsidRDefault="00CA18A9" w:rsidP="00CA18A9">
      <w:pPr>
        <w:rPr>
          <w:b/>
        </w:rPr>
      </w:pPr>
    </w:p>
    <w:p w14:paraId="434AB60A" w14:textId="646A90CC" w:rsidR="00CA18A9" w:rsidRPr="001B213B" w:rsidRDefault="00CA18A9" w:rsidP="00CA18A9">
      <w:pPr>
        <w:ind w:left="720"/>
        <w:rPr>
          <w:b/>
        </w:rPr>
      </w:pPr>
      <w:r w:rsidRPr="001B213B">
        <w:rPr>
          <w:b/>
        </w:rPr>
        <w:t>A RESOLUTION AUTHORIZING THE COUNTY JUDGE OF VA</w:t>
      </w:r>
      <w:r>
        <w:rPr>
          <w:b/>
        </w:rPr>
        <w:t>N</w:t>
      </w:r>
      <w:r w:rsidRPr="001B213B">
        <w:rPr>
          <w:b/>
        </w:rPr>
        <w:t xml:space="preserve"> BUREN COUNTY TO APPLY FOR A GRANT </w:t>
      </w:r>
      <w:r>
        <w:rPr>
          <w:b/>
        </w:rPr>
        <w:t>ON BEHALF OF THE SCOTLAND SENIOR CENTER/COMMUNITY CENTER</w:t>
      </w:r>
      <w:r w:rsidRPr="001B213B">
        <w:rPr>
          <w:b/>
        </w:rPr>
        <w:t>.</w:t>
      </w:r>
    </w:p>
    <w:p w14:paraId="24368735" w14:textId="77777777" w:rsidR="00CA18A9" w:rsidRDefault="00CA18A9" w:rsidP="007C4D18">
      <w:pPr>
        <w:pStyle w:val="NoSpacing"/>
      </w:pPr>
    </w:p>
    <w:p w14:paraId="5AEDD378" w14:textId="3BBB4323" w:rsidR="00CA18A9" w:rsidRDefault="00CA18A9" w:rsidP="00CA18A9">
      <w:pPr>
        <w:spacing w:line="240" w:lineRule="auto"/>
      </w:pPr>
      <w:r w:rsidRPr="006F7FEE">
        <w:rPr>
          <w:b/>
        </w:rPr>
        <w:t>WHEREAS:</w:t>
      </w:r>
      <w:r>
        <w:t xml:space="preserve">   </w:t>
      </w:r>
      <w:r w:rsidR="007C4D18">
        <w:t xml:space="preserve">The Quorum Court of </w:t>
      </w:r>
      <w:proofErr w:type="gramStart"/>
      <w:r>
        <w:t>Van</w:t>
      </w:r>
      <w:proofErr w:type="gramEnd"/>
      <w:r>
        <w:t xml:space="preserve"> Buren County, Arkansas</w:t>
      </w:r>
      <w:r>
        <w:t xml:space="preserve"> has determined that the Scotland Senior Center/Community Center meets eligibility requirements necessary to apply for a grant under the Arkansas Rural Community Grant Program</w:t>
      </w:r>
      <w:r>
        <w:t>; and</w:t>
      </w:r>
    </w:p>
    <w:p w14:paraId="70D68CEA" w14:textId="139DBADC" w:rsidR="00CA18A9" w:rsidRDefault="00CA18A9" w:rsidP="00CA18A9">
      <w:pPr>
        <w:spacing w:line="240" w:lineRule="auto"/>
      </w:pPr>
      <w:r w:rsidRPr="006F7FEE">
        <w:rPr>
          <w:b/>
        </w:rPr>
        <w:t>WHEREAS:</w:t>
      </w:r>
      <w:r>
        <w:t xml:space="preserve">  The </w:t>
      </w:r>
      <w:r>
        <w:t>Scotland Senior Center/Community Center has presented plans to replace the HVAC system and repair a professional grade stove</w:t>
      </w:r>
      <w:r>
        <w:t>; and</w:t>
      </w:r>
    </w:p>
    <w:p w14:paraId="71E8E38B" w14:textId="0EADF942" w:rsidR="00CA18A9" w:rsidRDefault="00CA18A9" w:rsidP="00CA18A9">
      <w:pPr>
        <w:spacing w:line="240" w:lineRule="auto"/>
      </w:pPr>
      <w:r w:rsidRPr="006F7FEE">
        <w:rPr>
          <w:b/>
        </w:rPr>
        <w:t>WHEREAS:</w:t>
      </w:r>
      <w:r>
        <w:t xml:space="preserve">  The</w:t>
      </w:r>
      <w:r>
        <w:t xml:space="preserve"> </w:t>
      </w:r>
      <w:r>
        <w:t xml:space="preserve">Quorum Court </w:t>
      </w:r>
      <w:r>
        <w:t xml:space="preserve">of </w:t>
      </w:r>
      <w:proofErr w:type="gramStart"/>
      <w:r>
        <w:t>Van</w:t>
      </w:r>
      <w:proofErr w:type="gramEnd"/>
      <w:r>
        <w:t xml:space="preserve"> Buren County recognizes the need for the project, concurs its importance, and supports the Scotland Senior Center/Community Center in its</w:t>
      </w:r>
      <w:r w:rsidR="007C4D18">
        <w:t xml:space="preserve"> efforts to proceed with the same</w:t>
      </w:r>
      <w:r>
        <w:t>; and</w:t>
      </w:r>
    </w:p>
    <w:p w14:paraId="62BD6D6D" w14:textId="3C051613" w:rsidR="006A488E" w:rsidRPr="006A488E" w:rsidRDefault="006A488E" w:rsidP="00CA18A9">
      <w:pPr>
        <w:spacing w:line="240" w:lineRule="auto"/>
      </w:pPr>
      <w:r w:rsidRPr="006A488E">
        <w:rPr>
          <w:b/>
          <w:bCs/>
        </w:rPr>
        <w:t xml:space="preserve">WHEREAS: </w:t>
      </w:r>
      <w:r>
        <w:t xml:space="preserve">The Quorum Court of </w:t>
      </w:r>
      <w:proofErr w:type="gramStart"/>
      <w:r>
        <w:t>Van</w:t>
      </w:r>
      <w:proofErr w:type="gramEnd"/>
      <w:r>
        <w:t xml:space="preserve"> Buren County agrees to appropriate the sum of $8,600.00 to be used for the project as a local match.</w:t>
      </w:r>
    </w:p>
    <w:p w14:paraId="34AC0E32" w14:textId="77777777" w:rsidR="00CA18A9" w:rsidRPr="001B213B" w:rsidRDefault="00CA18A9" w:rsidP="006A488E">
      <w:pPr>
        <w:pStyle w:val="NoSpacing"/>
      </w:pPr>
    </w:p>
    <w:p w14:paraId="47A95726" w14:textId="77777777" w:rsidR="00CA18A9" w:rsidRPr="00901C26" w:rsidRDefault="00CA18A9" w:rsidP="00CA18A9">
      <w:pPr>
        <w:rPr>
          <w:b/>
        </w:rPr>
      </w:pPr>
      <w:r w:rsidRPr="001B213B">
        <w:rPr>
          <w:b/>
        </w:rPr>
        <w:t>THEREFORE, BE IT RESOLVED BY THE QUORUM COURT OF VAN BUREN COUNTY, ARKANSAS, THAT:</w:t>
      </w:r>
    </w:p>
    <w:p w14:paraId="4681357B" w14:textId="65B2028B" w:rsidR="00CA18A9" w:rsidRDefault="00CA18A9" w:rsidP="00CA18A9">
      <w:pPr>
        <w:spacing w:line="240" w:lineRule="auto"/>
      </w:pPr>
      <w:r>
        <w:t xml:space="preserve">The Quorum Court of </w:t>
      </w:r>
      <w:proofErr w:type="gramStart"/>
      <w:r>
        <w:t>Van</w:t>
      </w:r>
      <w:proofErr w:type="gramEnd"/>
      <w:r>
        <w:t xml:space="preserve"> Buren County, Arkansas, </w:t>
      </w:r>
      <w:r w:rsidR="006A488E">
        <w:t xml:space="preserve">will </w:t>
      </w:r>
      <w:r w:rsidR="007C4D18">
        <w:t>appropriate the sum of $8,600.00</w:t>
      </w:r>
      <w:r w:rsidR="006A488E">
        <w:t xml:space="preserve"> by Ordinance,</w:t>
      </w:r>
      <w:r w:rsidR="007C4D18">
        <w:t xml:space="preserve"> to complete the local match money requirement for the project described herein;</w:t>
      </w:r>
    </w:p>
    <w:p w14:paraId="64B01516" w14:textId="15C18458" w:rsidR="007C4D18" w:rsidRDefault="007C4D18" w:rsidP="00CA18A9">
      <w:pPr>
        <w:spacing w:line="240" w:lineRule="auto"/>
      </w:pPr>
      <w:r>
        <w:t>Be it further resolved, the County Judge of Van Buren County, is hereby authorized to submit an application of formal request to the Arkansas Rural Development Commission for the purpose of securing state grant funds in the amount of $8,600.00 to aid and assist the Scotland Senior Center/Community Center in executing the purposed project described herein and that the Treasurer of Van Buren County is authorized to administer the grant funds for same project.</w:t>
      </w:r>
    </w:p>
    <w:p w14:paraId="65ED8001" w14:textId="77777777" w:rsidR="00CA18A9" w:rsidRPr="001B213B" w:rsidRDefault="00CA18A9" w:rsidP="006A488E">
      <w:pPr>
        <w:pStyle w:val="NoSpacing"/>
      </w:pPr>
    </w:p>
    <w:p w14:paraId="3FE8ECF9" w14:textId="3BFEE130" w:rsidR="00CA18A9" w:rsidRPr="007C4D18" w:rsidRDefault="00CA18A9" w:rsidP="00CA18A9">
      <w:pPr>
        <w:rPr>
          <w:b/>
        </w:rPr>
      </w:pPr>
      <w:r w:rsidRPr="001B213B">
        <w:rPr>
          <w:b/>
        </w:rPr>
        <w:t xml:space="preserve">THIS RESOLUTION ADOPTED </w:t>
      </w:r>
      <w:r>
        <w:rPr>
          <w:b/>
        </w:rPr>
        <w:t>JUNE 20, 2024</w:t>
      </w:r>
      <w:r w:rsidRPr="001B213B">
        <w:rPr>
          <w:b/>
        </w:rPr>
        <w:t>.</w:t>
      </w:r>
    </w:p>
    <w:p w14:paraId="65D7D177" w14:textId="77777777" w:rsidR="00CA18A9" w:rsidRDefault="00CA18A9" w:rsidP="00CA18A9">
      <w:pPr>
        <w:jc w:val="right"/>
      </w:pPr>
      <w:r>
        <w:t>APPROVED: ____________________________</w:t>
      </w:r>
    </w:p>
    <w:p w14:paraId="238BA73C" w14:textId="77777777" w:rsidR="00CA18A9" w:rsidRDefault="00CA18A9" w:rsidP="00CA18A9">
      <w:pPr>
        <w:jc w:val="right"/>
      </w:pPr>
      <w:r>
        <w:t>Dale James, County Judge</w:t>
      </w:r>
    </w:p>
    <w:p w14:paraId="3F9B7CF1" w14:textId="77777777" w:rsidR="00CA18A9" w:rsidRDefault="00CA18A9" w:rsidP="00CA18A9">
      <w:r>
        <w:t>ATTEST: ____________________________</w:t>
      </w:r>
    </w:p>
    <w:p w14:paraId="4B1502B7" w14:textId="77777777" w:rsidR="00CA18A9" w:rsidRDefault="00CA18A9" w:rsidP="00CA18A9">
      <w:r>
        <w:t xml:space="preserve">       Pam Bradford, County Clerk</w:t>
      </w:r>
    </w:p>
    <w:p w14:paraId="507520E8" w14:textId="77777777" w:rsidR="00F92893" w:rsidRDefault="00F92893" w:rsidP="00CA18A9">
      <w:pPr>
        <w:pStyle w:val="NoSpacing"/>
      </w:pPr>
    </w:p>
    <w:sectPr w:rsidR="00F92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A9"/>
    <w:rsid w:val="005C435E"/>
    <w:rsid w:val="006A488E"/>
    <w:rsid w:val="007C4D18"/>
    <w:rsid w:val="009904D8"/>
    <w:rsid w:val="00B2639F"/>
    <w:rsid w:val="00CA18A9"/>
    <w:rsid w:val="00F92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C1C9"/>
  <w15:chartTrackingRefBased/>
  <w15:docId w15:val="{FAE2AA4B-0880-45E1-9752-5721389F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A9"/>
    <w:rPr>
      <w:kern w:val="0"/>
      <w14:ligatures w14:val="none"/>
    </w:rPr>
  </w:style>
  <w:style w:type="paragraph" w:styleId="Heading1">
    <w:name w:val="heading 1"/>
    <w:basedOn w:val="Normal"/>
    <w:next w:val="Normal"/>
    <w:link w:val="Heading1Char"/>
    <w:uiPriority w:val="9"/>
    <w:qFormat/>
    <w:rsid w:val="00CA18A9"/>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A18A9"/>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A18A9"/>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A18A9"/>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A18A9"/>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A18A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A18A9"/>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A18A9"/>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A18A9"/>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8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18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18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18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18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18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18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18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18A9"/>
    <w:rPr>
      <w:rFonts w:eastAsiaTheme="majorEastAsia" w:cstheme="majorBidi"/>
      <w:color w:val="272727" w:themeColor="text1" w:themeTint="D8"/>
    </w:rPr>
  </w:style>
  <w:style w:type="paragraph" w:styleId="Title">
    <w:name w:val="Title"/>
    <w:basedOn w:val="Normal"/>
    <w:next w:val="Normal"/>
    <w:link w:val="TitleChar"/>
    <w:uiPriority w:val="10"/>
    <w:qFormat/>
    <w:rsid w:val="00CA18A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18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18A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A18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18A9"/>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CA18A9"/>
    <w:rPr>
      <w:i/>
      <w:iCs/>
      <w:color w:val="404040" w:themeColor="text1" w:themeTint="BF"/>
    </w:rPr>
  </w:style>
  <w:style w:type="paragraph" w:styleId="ListParagraph">
    <w:name w:val="List Paragraph"/>
    <w:basedOn w:val="Normal"/>
    <w:uiPriority w:val="34"/>
    <w:qFormat/>
    <w:rsid w:val="00CA18A9"/>
    <w:pPr>
      <w:ind w:left="720"/>
      <w:contextualSpacing/>
    </w:pPr>
    <w:rPr>
      <w:kern w:val="2"/>
      <w14:ligatures w14:val="standardContextual"/>
    </w:rPr>
  </w:style>
  <w:style w:type="character" w:styleId="IntenseEmphasis">
    <w:name w:val="Intense Emphasis"/>
    <w:basedOn w:val="DefaultParagraphFont"/>
    <w:uiPriority w:val="21"/>
    <w:qFormat/>
    <w:rsid w:val="00CA18A9"/>
    <w:rPr>
      <w:i/>
      <w:iCs/>
      <w:color w:val="0F4761" w:themeColor="accent1" w:themeShade="BF"/>
    </w:rPr>
  </w:style>
  <w:style w:type="paragraph" w:styleId="IntenseQuote">
    <w:name w:val="Intense Quote"/>
    <w:basedOn w:val="Normal"/>
    <w:next w:val="Normal"/>
    <w:link w:val="IntenseQuoteChar"/>
    <w:uiPriority w:val="30"/>
    <w:qFormat/>
    <w:rsid w:val="00CA18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CA18A9"/>
    <w:rPr>
      <w:i/>
      <w:iCs/>
      <w:color w:val="0F4761" w:themeColor="accent1" w:themeShade="BF"/>
    </w:rPr>
  </w:style>
  <w:style w:type="character" w:styleId="IntenseReference">
    <w:name w:val="Intense Reference"/>
    <w:basedOn w:val="DefaultParagraphFont"/>
    <w:uiPriority w:val="32"/>
    <w:qFormat/>
    <w:rsid w:val="00CA18A9"/>
    <w:rPr>
      <w:b/>
      <w:bCs/>
      <w:smallCaps/>
      <w:color w:val="0F4761" w:themeColor="accent1" w:themeShade="BF"/>
      <w:spacing w:val="5"/>
    </w:rPr>
  </w:style>
  <w:style w:type="paragraph" w:styleId="NoSpacing">
    <w:name w:val="No Spacing"/>
    <w:uiPriority w:val="1"/>
    <w:qFormat/>
    <w:rsid w:val="00CA18A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Bradford</dc:creator>
  <cp:keywords/>
  <dc:description/>
  <cp:lastModifiedBy>Pam Bradford</cp:lastModifiedBy>
  <cp:revision>1</cp:revision>
  <cp:lastPrinted>2024-06-17T19:39:00Z</cp:lastPrinted>
  <dcterms:created xsi:type="dcterms:W3CDTF">2024-06-17T19:15:00Z</dcterms:created>
  <dcterms:modified xsi:type="dcterms:W3CDTF">2024-06-17T19:40:00Z</dcterms:modified>
</cp:coreProperties>
</file>