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2F459" w14:textId="76E6FFAB" w:rsidR="00C45CA7" w:rsidRPr="00A31406" w:rsidRDefault="00C45CA7" w:rsidP="00C45CA7">
      <w:pPr>
        <w:jc w:val="right"/>
        <w:rPr>
          <w:sz w:val="16"/>
          <w:szCs w:val="16"/>
        </w:rPr>
      </w:pPr>
      <w:r>
        <w:rPr>
          <w:sz w:val="16"/>
          <w:szCs w:val="16"/>
        </w:rPr>
        <w:t>Sponsored by J.P. Sarah Brown</w:t>
      </w:r>
    </w:p>
    <w:p w14:paraId="08C4F5E4" w14:textId="77777777" w:rsidR="00C45CA7" w:rsidRPr="00A31406" w:rsidRDefault="00C45CA7" w:rsidP="00C45CA7">
      <w:pPr>
        <w:jc w:val="center"/>
        <w:rPr>
          <w:b/>
          <w:bCs/>
        </w:rPr>
      </w:pPr>
      <w:r w:rsidRPr="00A31406">
        <w:rPr>
          <w:b/>
          <w:bCs/>
        </w:rPr>
        <w:t>VAN BUREN COUNTY QUORUM COURT</w:t>
      </w:r>
    </w:p>
    <w:p w14:paraId="0719F377" w14:textId="77777777" w:rsidR="00C45CA7" w:rsidRPr="00A31406" w:rsidRDefault="00C45CA7" w:rsidP="00C45CA7">
      <w:pPr>
        <w:jc w:val="center"/>
        <w:rPr>
          <w:b/>
          <w:bCs/>
        </w:rPr>
      </w:pPr>
      <w:r w:rsidRPr="00A31406">
        <w:rPr>
          <w:b/>
          <w:bCs/>
        </w:rPr>
        <w:t xml:space="preserve">RESOLUTION NO. </w:t>
      </w:r>
      <w:r w:rsidRPr="007D5642">
        <w:rPr>
          <w:b/>
          <w:bCs/>
          <w:u w:val="single"/>
        </w:rPr>
        <w:t>R-2024-</w:t>
      </w:r>
      <w:r w:rsidRPr="00A31406">
        <w:rPr>
          <w:b/>
          <w:bCs/>
        </w:rPr>
        <w:t>___</w:t>
      </w:r>
    </w:p>
    <w:p w14:paraId="099DC239" w14:textId="77777777" w:rsidR="00C45CA7" w:rsidRPr="00A31406" w:rsidRDefault="00C45CA7" w:rsidP="00C45CA7">
      <w:pPr>
        <w:jc w:val="center"/>
        <w:rPr>
          <w:b/>
          <w:bCs/>
        </w:rPr>
      </w:pPr>
    </w:p>
    <w:p w14:paraId="0430BBB5" w14:textId="77777777" w:rsidR="00C45CA7" w:rsidRDefault="00C45CA7" w:rsidP="00C45CA7">
      <w:pPr>
        <w:jc w:val="center"/>
        <w:rPr>
          <w:b/>
          <w:bCs/>
        </w:rPr>
      </w:pPr>
      <w:r w:rsidRPr="00A31406">
        <w:rPr>
          <w:b/>
          <w:bCs/>
        </w:rPr>
        <w:t>BE IT RESOLVED BY THE QUORUM COURT OF THE COUNTY OF VAN BUREN, STATE OF ARKANSAS, A RESOLUTION TO BE ENTITLED:</w:t>
      </w:r>
    </w:p>
    <w:p w14:paraId="58CDAC8E" w14:textId="48504968" w:rsidR="00C45CA7" w:rsidRDefault="00C45CA7" w:rsidP="00C45CA7">
      <w:pPr>
        <w:jc w:val="center"/>
        <w:rPr>
          <w:b/>
          <w:bCs/>
        </w:rPr>
      </w:pPr>
      <w:r>
        <w:rPr>
          <w:b/>
          <w:bCs/>
        </w:rPr>
        <w:t>A RESOLUTION TO DECLARE A LINE OF SUCCESSION FOR THE VAN BUREN COUNTY SHERIFF.</w:t>
      </w:r>
    </w:p>
    <w:p w14:paraId="67C966D6" w14:textId="77777777" w:rsidR="00C45CA7" w:rsidRDefault="00C45CA7" w:rsidP="00C45CA7"/>
    <w:p w14:paraId="347AFFCD" w14:textId="00A3B3E6" w:rsidR="00C45CA7" w:rsidRDefault="00C45CA7" w:rsidP="00C45CA7">
      <w:r w:rsidRPr="000852DC">
        <w:rPr>
          <w:b/>
          <w:bCs/>
        </w:rPr>
        <w:t>WHEREAS:</w:t>
      </w:r>
      <w:r>
        <w:t xml:space="preserve">  ACA 14-14-1310 and ACA 12-75-107 provide for the interim filling of vacancies for the office of the County Sheriff during times of emergency, death, or disability; and</w:t>
      </w:r>
    </w:p>
    <w:p w14:paraId="2FADB746" w14:textId="558D3D6C" w:rsidR="00C45CA7" w:rsidRDefault="00C45CA7" w:rsidP="00C45CA7">
      <w:r w:rsidRPr="00C45CA7">
        <w:rPr>
          <w:b/>
          <w:bCs/>
        </w:rPr>
        <w:t>WHEREAS:</w:t>
      </w:r>
      <w:r>
        <w:t xml:space="preserve">  There is a need to designate an official Line of Succession for the County Sheriff.</w:t>
      </w:r>
    </w:p>
    <w:p w14:paraId="3B6C5738" w14:textId="47D61611" w:rsidR="00C45CA7" w:rsidRPr="00C45CA7" w:rsidRDefault="00C45CA7" w:rsidP="00C45CA7">
      <w:pPr>
        <w:rPr>
          <w:b/>
          <w:bCs/>
        </w:rPr>
      </w:pPr>
      <w:r w:rsidRPr="00C45CA7">
        <w:rPr>
          <w:b/>
          <w:bCs/>
        </w:rPr>
        <w:t>NOW, THEREFORE BE IT RESOLVED BY THE QUORUM COURT OF VAN BUREN COUNTY, ARKANSAS, THAT:</w:t>
      </w:r>
    </w:p>
    <w:p w14:paraId="3EE38887" w14:textId="0E4DEB0F" w:rsidR="00BE2E3C" w:rsidRDefault="00C45CA7">
      <w:r>
        <w:t>The following Line of Succession shall be in place for the Office of the Van Buren County Sheriff.</w:t>
      </w:r>
    </w:p>
    <w:p w14:paraId="3EB25D35" w14:textId="41D1CCBD" w:rsidR="00C45CA7" w:rsidRDefault="00C45CA7" w:rsidP="00C45CA7">
      <w:pPr>
        <w:pStyle w:val="ListParagraph"/>
        <w:numPr>
          <w:ilvl w:val="0"/>
          <w:numId w:val="1"/>
        </w:numPr>
      </w:pPr>
      <w:r>
        <w:t xml:space="preserve">Van Buren County </w:t>
      </w:r>
      <w:r w:rsidR="00FA7B50">
        <w:t>Sheriff’s</w:t>
      </w:r>
      <w:r>
        <w:t xml:space="preserve"> Office Chief Deputy</w:t>
      </w:r>
    </w:p>
    <w:p w14:paraId="25BC179B" w14:textId="363D82E2" w:rsidR="00C45CA7" w:rsidRDefault="00C45CA7" w:rsidP="00C45CA7">
      <w:pPr>
        <w:pStyle w:val="ListParagraph"/>
        <w:numPr>
          <w:ilvl w:val="0"/>
          <w:numId w:val="1"/>
        </w:numPr>
      </w:pPr>
      <w:r>
        <w:t xml:space="preserve">Van Buren County </w:t>
      </w:r>
      <w:r w:rsidR="00FA7B50">
        <w:t>Sheriff’s</w:t>
      </w:r>
      <w:r>
        <w:t xml:space="preserve"> Office Patrol Lieutenant</w:t>
      </w:r>
    </w:p>
    <w:p w14:paraId="1484A300" w14:textId="01EB2CAF" w:rsidR="00C45CA7" w:rsidRDefault="00C45CA7" w:rsidP="00C45CA7">
      <w:pPr>
        <w:pStyle w:val="ListParagraph"/>
        <w:numPr>
          <w:ilvl w:val="0"/>
          <w:numId w:val="1"/>
        </w:numPr>
      </w:pPr>
      <w:r>
        <w:t xml:space="preserve">Van Buren County </w:t>
      </w:r>
      <w:r w:rsidR="00FA7B50">
        <w:t>Sheriff’s</w:t>
      </w:r>
      <w:r>
        <w:t xml:space="preserve"> Office Administrative Assistant</w:t>
      </w:r>
    </w:p>
    <w:p w14:paraId="2D1064D5" w14:textId="641B66AC" w:rsidR="00C45CA7" w:rsidRDefault="00C45CA7" w:rsidP="00C45CA7">
      <w:r>
        <w:t xml:space="preserve">The vacancy in the office of Van Buren County Sheriff shall be on an interim basis until such time as the vacancy is filled </w:t>
      </w:r>
      <w:r w:rsidR="00FA7B50">
        <w:t>by</w:t>
      </w:r>
      <w:r>
        <w:t xml:space="preserve"> the Van Buren County Quorum Court or the disability of the Sheriff is abated.</w:t>
      </w:r>
    </w:p>
    <w:p w14:paraId="676E0EA2" w14:textId="460AC203" w:rsidR="00FA7B50" w:rsidRPr="00A31406" w:rsidRDefault="00FA7B50" w:rsidP="00FA7B50">
      <w:pPr>
        <w:rPr>
          <w:b/>
          <w:bCs/>
        </w:rPr>
      </w:pPr>
      <w:r w:rsidRPr="00A31406">
        <w:rPr>
          <w:b/>
          <w:bCs/>
        </w:rPr>
        <w:t xml:space="preserve">THIS RESOLUTION ADOPTED IN REGULAR SESSION THIS </w:t>
      </w:r>
      <w:r>
        <w:rPr>
          <w:b/>
          <w:bCs/>
        </w:rPr>
        <w:t>20</w:t>
      </w:r>
      <w:r w:rsidRPr="00A31406">
        <w:rPr>
          <w:b/>
          <w:bCs/>
          <w:vertAlign w:val="superscript"/>
        </w:rPr>
        <w:t>TH</w:t>
      </w:r>
      <w:r w:rsidRPr="00A31406">
        <w:rPr>
          <w:b/>
          <w:bCs/>
        </w:rPr>
        <w:t xml:space="preserve"> DAY OF </w:t>
      </w:r>
      <w:proofErr w:type="gramStart"/>
      <w:r>
        <w:rPr>
          <w:b/>
          <w:bCs/>
        </w:rPr>
        <w:t>JUNE</w:t>
      </w:r>
      <w:r w:rsidRPr="00A31406">
        <w:rPr>
          <w:b/>
          <w:bCs/>
        </w:rPr>
        <w:t>,</w:t>
      </w:r>
      <w:proofErr w:type="gramEnd"/>
      <w:r w:rsidRPr="00A31406">
        <w:rPr>
          <w:b/>
          <w:bCs/>
        </w:rPr>
        <w:t xml:space="preserve"> 2024.</w:t>
      </w:r>
    </w:p>
    <w:p w14:paraId="043454BE" w14:textId="77777777" w:rsidR="00FA7B50" w:rsidRDefault="00FA7B50" w:rsidP="00FA7B50"/>
    <w:p w14:paraId="13787271" w14:textId="77777777" w:rsidR="00FA7B50" w:rsidRDefault="00FA7B50" w:rsidP="00FA7B50"/>
    <w:p w14:paraId="1D257A4E" w14:textId="77777777" w:rsidR="00FA7B50" w:rsidRDefault="00FA7B50" w:rsidP="00FA7B50"/>
    <w:p w14:paraId="66A3A21C" w14:textId="77777777" w:rsidR="00FA7B50" w:rsidRDefault="00FA7B50" w:rsidP="00FA7B50">
      <w:pPr>
        <w:jc w:val="right"/>
      </w:pPr>
      <w:proofErr w:type="gramStart"/>
      <w:r>
        <w:t>APPROVED:_</w:t>
      </w:r>
      <w:proofErr w:type="gramEnd"/>
      <w:r>
        <w:t>____________________</w:t>
      </w:r>
    </w:p>
    <w:p w14:paraId="2E8F0901" w14:textId="77777777" w:rsidR="00FA7B50" w:rsidRDefault="00FA7B50" w:rsidP="00FA7B50">
      <w:pPr>
        <w:jc w:val="right"/>
      </w:pPr>
      <w:r>
        <w:t>Dale James, County Judge</w:t>
      </w:r>
    </w:p>
    <w:p w14:paraId="4059365E" w14:textId="77777777" w:rsidR="00FA7B50" w:rsidRDefault="00FA7B50" w:rsidP="00FA7B50"/>
    <w:p w14:paraId="3987872B" w14:textId="77777777" w:rsidR="00FA7B50" w:rsidRDefault="00FA7B50" w:rsidP="00FA7B50">
      <w:proofErr w:type="gramStart"/>
      <w:r>
        <w:t>ATTEST:_</w:t>
      </w:r>
      <w:proofErr w:type="gramEnd"/>
      <w:r>
        <w:t>_________________________</w:t>
      </w:r>
    </w:p>
    <w:p w14:paraId="1F59605A" w14:textId="77777777" w:rsidR="00FA7B50" w:rsidRDefault="00FA7B50" w:rsidP="00FA7B50">
      <w:r>
        <w:t>Pam Bradford, County Clerk</w:t>
      </w:r>
    </w:p>
    <w:p w14:paraId="0656E50F" w14:textId="77777777" w:rsidR="00FA7B50" w:rsidRDefault="00FA7B50" w:rsidP="00C45CA7"/>
    <w:sectPr w:rsidR="00FA7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F268B"/>
    <w:multiLevelType w:val="hybridMultilevel"/>
    <w:tmpl w:val="77325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46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A7"/>
    <w:rsid w:val="00057C4D"/>
    <w:rsid w:val="000601F6"/>
    <w:rsid w:val="00545A8D"/>
    <w:rsid w:val="006C2820"/>
    <w:rsid w:val="007D5642"/>
    <w:rsid w:val="00957F4C"/>
    <w:rsid w:val="00BE2E3C"/>
    <w:rsid w:val="00C45CA7"/>
    <w:rsid w:val="00F247FB"/>
    <w:rsid w:val="00FA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A4379"/>
  <w15:chartTrackingRefBased/>
  <w15:docId w15:val="{F371F4BB-DA04-4515-918E-4428900D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A7"/>
  </w:style>
  <w:style w:type="paragraph" w:styleId="Heading1">
    <w:name w:val="heading 1"/>
    <w:basedOn w:val="Normal"/>
    <w:next w:val="Normal"/>
    <w:link w:val="Heading1Char"/>
    <w:uiPriority w:val="9"/>
    <w:qFormat/>
    <w:rsid w:val="00C45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C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C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C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C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C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C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C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C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C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C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C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C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C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James</dc:creator>
  <cp:keywords/>
  <dc:description/>
  <cp:lastModifiedBy>Pam Bradford</cp:lastModifiedBy>
  <cp:revision>2</cp:revision>
  <cp:lastPrinted>2024-06-13T14:30:00Z</cp:lastPrinted>
  <dcterms:created xsi:type="dcterms:W3CDTF">2024-06-13T14:30:00Z</dcterms:created>
  <dcterms:modified xsi:type="dcterms:W3CDTF">2024-06-13T14:30:00Z</dcterms:modified>
</cp:coreProperties>
</file>