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4D26D" w14:textId="54F5B831" w:rsidR="00A424BF" w:rsidRPr="00E838B1" w:rsidRDefault="00A424BF" w:rsidP="00A424BF">
      <w:pPr>
        <w:jc w:val="right"/>
        <w:rPr>
          <w:sz w:val="16"/>
          <w:szCs w:val="16"/>
        </w:rPr>
      </w:pPr>
      <w:r w:rsidRPr="00E838B1">
        <w:rPr>
          <w:sz w:val="16"/>
          <w:szCs w:val="16"/>
        </w:rPr>
        <w:t xml:space="preserve">Sponsored by J.P. </w:t>
      </w:r>
      <w:r>
        <w:rPr>
          <w:sz w:val="16"/>
          <w:szCs w:val="16"/>
        </w:rPr>
        <w:t xml:space="preserve"> </w:t>
      </w:r>
      <w:r w:rsidR="00DB7313">
        <w:rPr>
          <w:sz w:val="16"/>
          <w:szCs w:val="16"/>
        </w:rPr>
        <w:t>B. Page</w:t>
      </w:r>
    </w:p>
    <w:p w14:paraId="0A69A0A1" w14:textId="77777777" w:rsidR="00A424BF" w:rsidRPr="00E838B1" w:rsidRDefault="00A424BF" w:rsidP="00A424BF">
      <w:pPr>
        <w:jc w:val="center"/>
        <w:rPr>
          <w:b/>
        </w:rPr>
      </w:pPr>
      <w:r w:rsidRPr="00E838B1">
        <w:rPr>
          <w:b/>
        </w:rPr>
        <w:t>VAN BUREN COUNTY QUORUM COURT</w:t>
      </w:r>
    </w:p>
    <w:p w14:paraId="1143EBBA" w14:textId="77777777" w:rsidR="00A424BF" w:rsidRPr="00E838B1" w:rsidRDefault="00A424BF" w:rsidP="00A424BF">
      <w:pPr>
        <w:jc w:val="center"/>
        <w:rPr>
          <w:b/>
        </w:rPr>
      </w:pPr>
      <w:r w:rsidRPr="00E838B1">
        <w:rPr>
          <w:b/>
        </w:rPr>
        <w:t xml:space="preserve">ORDINANCE NO. </w:t>
      </w:r>
      <w:r w:rsidRPr="00CD7074">
        <w:rPr>
          <w:b/>
          <w:u w:val="single"/>
        </w:rPr>
        <w:t>O-202</w:t>
      </w:r>
      <w:r>
        <w:rPr>
          <w:b/>
          <w:u w:val="single"/>
        </w:rPr>
        <w:t>4-_____</w:t>
      </w:r>
    </w:p>
    <w:p w14:paraId="75B6EAA0" w14:textId="77777777" w:rsidR="00A424BF" w:rsidRPr="00422483" w:rsidRDefault="00A424BF" w:rsidP="00A424BF">
      <w:pPr>
        <w:rPr>
          <w:sz w:val="16"/>
          <w:szCs w:val="16"/>
        </w:rPr>
      </w:pPr>
    </w:p>
    <w:p w14:paraId="0553F4D7" w14:textId="77777777" w:rsidR="00A424BF" w:rsidRPr="00E838B1" w:rsidRDefault="00A424BF" w:rsidP="00A424BF">
      <w:pPr>
        <w:rPr>
          <w:b/>
        </w:rPr>
      </w:pPr>
      <w:r w:rsidRPr="00E838B1">
        <w:rPr>
          <w:b/>
        </w:rPr>
        <w:t>BE IT ENACTED BY THE QUORUM COURT OF THE COUNTY OF VAN BUREN, STATE OF ARKANSAS, AN</w:t>
      </w:r>
      <w:r>
        <w:rPr>
          <w:b/>
        </w:rPr>
        <w:t xml:space="preserve"> APPROPRIATION </w:t>
      </w:r>
      <w:r w:rsidRPr="00E838B1">
        <w:rPr>
          <w:b/>
        </w:rPr>
        <w:t>ORDINANCE TO BE ENTITLED:</w:t>
      </w:r>
    </w:p>
    <w:p w14:paraId="00E48133" w14:textId="77777777" w:rsidR="00A424BF" w:rsidRPr="00422483" w:rsidRDefault="00A424BF" w:rsidP="00A424BF">
      <w:pPr>
        <w:rPr>
          <w:b/>
          <w:sz w:val="16"/>
          <w:szCs w:val="16"/>
        </w:rPr>
      </w:pPr>
    </w:p>
    <w:p w14:paraId="593D31A1" w14:textId="5C3987F6" w:rsidR="00A424BF" w:rsidRDefault="00A424BF" w:rsidP="00A424BF">
      <w:pPr>
        <w:spacing w:after="0"/>
        <w:ind w:left="720"/>
        <w:rPr>
          <w:b/>
        </w:rPr>
      </w:pPr>
      <w:r w:rsidRPr="00E838B1">
        <w:rPr>
          <w:b/>
        </w:rPr>
        <w:t>AN</w:t>
      </w:r>
      <w:r>
        <w:rPr>
          <w:b/>
        </w:rPr>
        <w:t xml:space="preserve"> APPROPRIATION</w:t>
      </w:r>
      <w:r w:rsidRPr="00E838B1">
        <w:rPr>
          <w:b/>
        </w:rPr>
        <w:t xml:space="preserve"> ORDINANCE </w:t>
      </w:r>
      <w:r>
        <w:rPr>
          <w:b/>
        </w:rPr>
        <w:t xml:space="preserve">TO </w:t>
      </w:r>
      <w:bookmarkStart w:id="0" w:name="_Hlk50567544"/>
      <w:r>
        <w:rPr>
          <w:b/>
        </w:rPr>
        <w:t xml:space="preserve">AMEND THE ORIGINAL APPROPRIATION ORDINANCE #O-2023-54, THE ANNUAL OPERATING BUDGET FOR 2024, TO INCREASE REVENUES AND APPROPRIATE </w:t>
      </w:r>
      <w:r>
        <w:rPr>
          <w:b/>
        </w:rPr>
        <w:t xml:space="preserve">MONIES </w:t>
      </w:r>
      <w:r>
        <w:rPr>
          <w:b/>
        </w:rPr>
        <w:t xml:space="preserve">INTO </w:t>
      </w:r>
      <w:r>
        <w:rPr>
          <w:b/>
        </w:rPr>
        <w:t>CERTAIN FUNDS FOR THE 2023 FEDERAL AUDIT COMLETED IN 2024.</w:t>
      </w:r>
    </w:p>
    <w:bookmarkEnd w:id="0"/>
    <w:p w14:paraId="1BA5DEDC" w14:textId="77777777" w:rsidR="00A424BF" w:rsidRPr="00422483" w:rsidRDefault="00A424BF" w:rsidP="00A424BF">
      <w:pPr>
        <w:ind w:left="720"/>
        <w:rPr>
          <w:sz w:val="16"/>
          <w:szCs w:val="16"/>
        </w:rPr>
      </w:pPr>
    </w:p>
    <w:p w14:paraId="4563560B" w14:textId="0431F6E2" w:rsidR="00A424BF" w:rsidRDefault="00A424BF" w:rsidP="00A424BF">
      <w:pPr>
        <w:rPr>
          <w:bCs/>
        </w:rPr>
      </w:pPr>
      <w:r w:rsidRPr="00E838B1">
        <w:rPr>
          <w:b/>
        </w:rPr>
        <w:t>WHEREAS</w:t>
      </w:r>
      <w:r>
        <w:rPr>
          <w:b/>
        </w:rPr>
        <w:t xml:space="preserve">:  </w:t>
      </w:r>
      <w:r>
        <w:rPr>
          <w:bCs/>
        </w:rPr>
        <w:t>Van Buren County received Federal monies f</w:t>
      </w:r>
      <w:r w:rsidR="00E377B7">
        <w:rPr>
          <w:bCs/>
        </w:rPr>
        <w:t>or LATC-Local Assistant Tribal Consistency</w:t>
      </w:r>
      <w:r>
        <w:rPr>
          <w:bCs/>
        </w:rPr>
        <w:t xml:space="preserve">. The cost of a Federal Audit for the </w:t>
      </w:r>
      <w:r w:rsidR="00E377B7">
        <w:rPr>
          <w:bCs/>
        </w:rPr>
        <w:t>LATC</w:t>
      </w:r>
      <w:r>
        <w:rPr>
          <w:bCs/>
        </w:rPr>
        <w:t xml:space="preserve"> Fund is $</w:t>
      </w:r>
      <w:r w:rsidR="00E377B7">
        <w:rPr>
          <w:bCs/>
        </w:rPr>
        <w:t>762.20</w:t>
      </w:r>
      <w:r>
        <w:rPr>
          <w:bCs/>
        </w:rPr>
        <w:t>. This amount will need to be approp</w:t>
      </w:r>
      <w:r w:rsidR="00E377B7">
        <w:rPr>
          <w:bCs/>
        </w:rPr>
        <w:t xml:space="preserve">riated </w:t>
      </w:r>
      <w:r w:rsidR="00A12D49">
        <w:rPr>
          <w:bCs/>
        </w:rPr>
        <w:t>into Fund #1007-103-3001 Accounting &amp; Auditing</w:t>
      </w:r>
      <w:r>
        <w:rPr>
          <w:bCs/>
        </w:rPr>
        <w:t>; and</w:t>
      </w:r>
    </w:p>
    <w:p w14:paraId="0EE8BFB6" w14:textId="5E21A6E5" w:rsidR="00A424BF" w:rsidRDefault="00A424BF" w:rsidP="00A424BF">
      <w:pPr>
        <w:rPr>
          <w:bCs/>
        </w:rPr>
      </w:pPr>
      <w:r>
        <w:rPr>
          <w:b/>
        </w:rPr>
        <w:t xml:space="preserve">WHEREAS: </w:t>
      </w:r>
      <w:r w:rsidR="00422483">
        <w:rPr>
          <w:bCs/>
        </w:rPr>
        <w:t>Van Buren County also received ARPA-Revenue Replacement funds. The cost of a Federal audit for the ARPA funds is $11,991.70.  $991.70 will need to be appropriated into Fund #1006-103-3001 Accounting &amp; Auditing</w:t>
      </w:r>
      <w:r>
        <w:rPr>
          <w:bCs/>
        </w:rPr>
        <w:t>; and</w:t>
      </w:r>
    </w:p>
    <w:p w14:paraId="293E368F" w14:textId="52BFE663" w:rsidR="00422483" w:rsidRPr="00422483" w:rsidRDefault="00A424BF" w:rsidP="00A424BF">
      <w:pPr>
        <w:rPr>
          <w:bCs/>
          <w:sz w:val="16"/>
          <w:szCs w:val="16"/>
        </w:rPr>
      </w:pPr>
      <w:r>
        <w:rPr>
          <w:b/>
        </w:rPr>
        <w:t xml:space="preserve">WHEREAS: </w:t>
      </w:r>
      <w:r w:rsidR="00422483">
        <w:rPr>
          <w:bCs/>
        </w:rPr>
        <w:t>Van Buren County received monies for the Sheriff’s Communication Fund/Block Grant and for the PILT-Bureau of Land Management from the US Department of Interior. These Funds were placed into the County General Fund. The cost for the Federal Audit is $2,482.70 and will need to be appropriated into Fund #1000-100-3001 Accounting &amp; Auditing.</w:t>
      </w:r>
    </w:p>
    <w:p w14:paraId="4C2D6CB5" w14:textId="77777777" w:rsidR="00A424BF" w:rsidRPr="00E838B1" w:rsidRDefault="00A424BF" w:rsidP="00A424BF">
      <w:pPr>
        <w:rPr>
          <w:b/>
        </w:rPr>
      </w:pPr>
      <w:r w:rsidRPr="00E838B1">
        <w:rPr>
          <w:b/>
        </w:rPr>
        <w:t>NOW THEREFORE BE IT ORDAINED BY THE QUORUM COURT OF VAN BUREN COUNTY, ARKANSAS THAT:</w:t>
      </w:r>
    </w:p>
    <w:p w14:paraId="05B044A8" w14:textId="1BF598BD" w:rsidR="00A424BF" w:rsidRDefault="00A424BF" w:rsidP="00A424BF">
      <w:pPr>
        <w:ind w:left="1440"/>
      </w:pPr>
      <w:r w:rsidRPr="007A4084">
        <w:rPr>
          <w:b/>
          <w:bCs/>
        </w:rPr>
        <w:t>Section 1.</w:t>
      </w:r>
      <w:r>
        <w:t xml:space="preserve">  $</w:t>
      </w:r>
      <w:r w:rsidR="00422483">
        <w:t>762.20</w:t>
      </w:r>
      <w:r>
        <w:t xml:space="preserve"> be appropriated into #</w:t>
      </w:r>
      <w:r w:rsidR="00422483">
        <w:t>1007-103-3001</w:t>
      </w:r>
      <w:r>
        <w:t xml:space="preserve"> </w:t>
      </w:r>
      <w:r w:rsidR="00422483">
        <w:t>Accounting &amp; Auditing</w:t>
      </w:r>
      <w:r>
        <w:t>; and</w:t>
      </w:r>
    </w:p>
    <w:p w14:paraId="56469FE5" w14:textId="1C6AC3CB" w:rsidR="00A424BF" w:rsidRDefault="00A424BF" w:rsidP="00A424BF">
      <w:pPr>
        <w:ind w:left="1440"/>
      </w:pPr>
      <w:r w:rsidRPr="00CB5889">
        <w:rPr>
          <w:b/>
          <w:bCs/>
        </w:rPr>
        <w:t>Section 2.</w:t>
      </w:r>
      <w:r>
        <w:t xml:space="preserve">  </w:t>
      </w:r>
      <w:r w:rsidR="00422483">
        <w:t>$991.70 be appropriated into #1006-103-3001 Accounting &amp; Auditing; and</w:t>
      </w:r>
    </w:p>
    <w:p w14:paraId="6E70FD3D" w14:textId="510F699A" w:rsidR="00A424BF" w:rsidRDefault="00422483" w:rsidP="00422483">
      <w:pPr>
        <w:ind w:left="1440"/>
      </w:pPr>
      <w:r>
        <w:rPr>
          <w:b/>
          <w:bCs/>
        </w:rPr>
        <w:t>Section 3.</w:t>
      </w:r>
      <w:r>
        <w:t xml:space="preserve"> $2,482.70 be appropriated into #1000-100-3001 Accounting &amp; Auditing</w:t>
      </w:r>
    </w:p>
    <w:p w14:paraId="75F8754B" w14:textId="77777777" w:rsidR="00422483" w:rsidRPr="00422483" w:rsidRDefault="00422483" w:rsidP="00422483">
      <w:pPr>
        <w:ind w:left="1440"/>
        <w:rPr>
          <w:sz w:val="16"/>
          <w:szCs w:val="16"/>
        </w:rPr>
      </w:pPr>
    </w:p>
    <w:p w14:paraId="7FB00052" w14:textId="77777777" w:rsidR="00A424BF" w:rsidRPr="00E838B1" w:rsidRDefault="00A424BF" w:rsidP="00A424BF">
      <w:pPr>
        <w:rPr>
          <w:b/>
        </w:rPr>
      </w:pPr>
      <w:r w:rsidRPr="00E838B1">
        <w:rPr>
          <w:b/>
        </w:rPr>
        <w:t>A</w:t>
      </w:r>
      <w:r>
        <w:rPr>
          <w:b/>
        </w:rPr>
        <w:t>p</w:t>
      </w:r>
      <w:r w:rsidRPr="00E838B1">
        <w:rPr>
          <w:b/>
        </w:rPr>
        <w:t xml:space="preserve">proved this </w:t>
      </w:r>
      <w:r>
        <w:rPr>
          <w:b/>
        </w:rPr>
        <w:t>20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 w:rsidRPr="00E838B1">
        <w:rPr>
          <w:b/>
        </w:rPr>
        <w:t xml:space="preserve">day of </w:t>
      </w:r>
      <w:proofErr w:type="gramStart"/>
      <w:r>
        <w:rPr>
          <w:b/>
        </w:rPr>
        <w:t>June,</w:t>
      </w:r>
      <w:proofErr w:type="gramEnd"/>
      <w:r>
        <w:rPr>
          <w:b/>
        </w:rPr>
        <w:t xml:space="preserve"> </w:t>
      </w:r>
      <w:r w:rsidRPr="00E838B1">
        <w:rPr>
          <w:b/>
        </w:rPr>
        <w:t>20</w:t>
      </w:r>
      <w:r>
        <w:rPr>
          <w:b/>
        </w:rPr>
        <w:t>24</w:t>
      </w:r>
    </w:p>
    <w:p w14:paraId="1E095109" w14:textId="77777777" w:rsidR="00A424BF" w:rsidRPr="00E838B1" w:rsidRDefault="00A424BF" w:rsidP="00A424BF">
      <w:pPr>
        <w:jc w:val="right"/>
        <w:rPr>
          <w:b/>
        </w:rPr>
      </w:pPr>
      <w:r w:rsidRPr="00E838B1">
        <w:rPr>
          <w:b/>
        </w:rPr>
        <w:t>APPROVED: _________________________</w:t>
      </w:r>
    </w:p>
    <w:p w14:paraId="66769ADD" w14:textId="231735E2" w:rsidR="00A424BF" w:rsidRPr="00E838B1" w:rsidRDefault="00422483" w:rsidP="0042248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  <w:r w:rsidR="00A424BF" w:rsidRPr="00E838B1">
        <w:rPr>
          <w:b/>
        </w:rPr>
        <w:t>Dale James, County Judge</w:t>
      </w:r>
    </w:p>
    <w:p w14:paraId="6F1FECE5" w14:textId="77777777" w:rsidR="00A424BF" w:rsidRPr="00E838B1" w:rsidRDefault="00A424BF" w:rsidP="00A424BF">
      <w:pPr>
        <w:rPr>
          <w:b/>
        </w:rPr>
      </w:pPr>
      <w:r w:rsidRPr="00E838B1">
        <w:rPr>
          <w:b/>
        </w:rPr>
        <w:t>ATTEST: ___________________________</w:t>
      </w:r>
    </w:p>
    <w:p w14:paraId="36CFFA83" w14:textId="77777777" w:rsidR="00A424BF" w:rsidRPr="00E838B1" w:rsidRDefault="00A424BF" w:rsidP="00A424BF">
      <w:pPr>
        <w:rPr>
          <w:b/>
        </w:rPr>
      </w:pPr>
      <w:r w:rsidRPr="00E838B1">
        <w:rPr>
          <w:b/>
        </w:rPr>
        <w:t>Pam Bradford, County Clerk</w:t>
      </w:r>
    </w:p>
    <w:p w14:paraId="542678CF" w14:textId="77777777" w:rsidR="00F92893" w:rsidRDefault="00F92893" w:rsidP="00A424BF">
      <w:pPr>
        <w:pStyle w:val="NoSpacing"/>
      </w:pPr>
    </w:p>
    <w:sectPr w:rsidR="00F9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BF"/>
    <w:rsid w:val="00422483"/>
    <w:rsid w:val="005C435E"/>
    <w:rsid w:val="006807F2"/>
    <w:rsid w:val="00A12D49"/>
    <w:rsid w:val="00A424BF"/>
    <w:rsid w:val="00B2639F"/>
    <w:rsid w:val="00DB7313"/>
    <w:rsid w:val="00E377B7"/>
    <w:rsid w:val="00F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F3A4"/>
  <w15:chartTrackingRefBased/>
  <w15:docId w15:val="{E403EA3C-4DCC-45B0-AB87-E308EA2F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4B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4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4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4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4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4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4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2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2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4B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24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4B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24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4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4B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424B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1</cp:revision>
  <cp:lastPrinted>2024-06-13T18:55:00Z</cp:lastPrinted>
  <dcterms:created xsi:type="dcterms:W3CDTF">2024-06-13T17:35:00Z</dcterms:created>
  <dcterms:modified xsi:type="dcterms:W3CDTF">2024-06-13T18:56:00Z</dcterms:modified>
</cp:coreProperties>
</file>