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7C78" w14:textId="2DD1A9FA" w:rsidR="00C24C73" w:rsidRPr="00C24C73" w:rsidRDefault="00C24C73" w:rsidP="00C24C73">
      <w:pPr>
        <w:jc w:val="right"/>
        <w:rPr>
          <w:bCs/>
          <w:sz w:val="16"/>
          <w:szCs w:val="16"/>
        </w:rPr>
      </w:pPr>
      <w:r w:rsidRPr="00C24C73">
        <w:rPr>
          <w:bCs/>
          <w:sz w:val="16"/>
          <w:szCs w:val="16"/>
        </w:rPr>
        <w:t>Sponsor:  J.P. John Bradford</w:t>
      </w:r>
    </w:p>
    <w:p w14:paraId="0D305303" w14:textId="4054741E" w:rsidR="00BF1E25" w:rsidRPr="00207C37" w:rsidRDefault="00E1254C" w:rsidP="00BF1E2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ORDINANCE</w:t>
      </w:r>
      <w:r w:rsidR="00BF1E25" w:rsidRPr="00B5568A">
        <w:rPr>
          <w:b/>
          <w:sz w:val="24"/>
          <w:szCs w:val="24"/>
        </w:rPr>
        <w:t xml:space="preserve"> NO. </w:t>
      </w:r>
      <w:r w:rsidRPr="00207C37">
        <w:rPr>
          <w:b/>
          <w:sz w:val="24"/>
          <w:szCs w:val="24"/>
          <w:u w:val="single"/>
        </w:rPr>
        <w:t>O-2024-____</w:t>
      </w:r>
    </w:p>
    <w:p w14:paraId="6AD277D5" w14:textId="77777777" w:rsidR="00E1254C" w:rsidRPr="00B5568A" w:rsidRDefault="00E1254C" w:rsidP="00BF1E25">
      <w:pPr>
        <w:jc w:val="center"/>
        <w:rPr>
          <w:sz w:val="24"/>
          <w:szCs w:val="24"/>
        </w:rPr>
      </w:pPr>
    </w:p>
    <w:p w14:paraId="0A3B2932" w14:textId="6181ADEA" w:rsidR="00E6281C" w:rsidRDefault="00E1254C" w:rsidP="00E125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ORDINANCE TO AUTHORIZE THE VAN BUREN COUNTY JUDGE TO ENTER INTO AN AGREEMENT WITH THE ARKANSAS DEPARTMENT OF TRANSPORTATION FOR THE PURPOSE OF ACCEPTING STATE HIGHWAY 337, SECTION 1, </w:t>
      </w:r>
      <w:r w:rsidR="00EF664B">
        <w:rPr>
          <w:b/>
          <w:sz w:val="24"/>
          <w:szCs w:val="24"/>
        </w:rPr>
        <w:t xml:space="preserve">IN THE SUGARLOAF COMMUNITY, </w:t>
      </w:r>
      <w:r>
        <w:rPr>
          <w:b/>
          <w:sz w:val="24"/>
          <w:szCs w:val="24"/>
        </w:rPr>
        <w:t>INTO THE COUNTY ROAD SYSTEM IN EXCHANGE FOR AN ECONOMIC EXPANSION PROJECT IN CONWAY COUNTY, ARKANSAS.</w:t>
      </w:r>
    </w:p>
    <w:p w14:paraId="2F8C0C0D" w14:textId="77777777" w:rsidR="00E1254C" w:rsidRPr="00B5568A" w:rsidRDefault="00E1254C" w:rsidP="00E1254C">
      <w:pPr>
        <w:jc w:val="center"/>
        <w:rPr>
          <w:b/>
          <w:i/>
          <w:sz w:val="24"/>
          <w:szCs w:val="24"/>
          <w:highlight w:val="yellow"/>
          <w:u w:val="single"/>
        </w:rPr>
      </w:pPr>
    </w:p>
    <w:p w14:paraId="1AA820AF" w14:textId="626554E7" w:rsidR="00064BB4" w:rsidRDefault="00E6281C" w:rsidP="00B91D39">
      <w:pPr>
        <w:spacing w:after="240"/>
        <w:ind w:firstLine="720"/>
        <w:jc w:val="both"/>
        <w:rPr>
          <w:sz w:val="24"/>
          <w:szCs w:val="24"/>
        </w:rPr>
      </w:pPr>
      <w:r w:rsidRPr="00B5568A">
        <w:rPr>
          <w:b/>
          <w:sz w:val="24"/>
          <w:szCs w:val="24"/>
        </w:rPr>
        <w:t>WHEREAS</w:t>
      </w:r>
      <w:r w:rsidR="00C24C73">
        <w:rPr>
          <w:b/>
          <w:sz w:val="24"/>
          <w:szCs w:val="24"/>
        </w:rPr>
        <w:t>:</w:t>
      </w:r>
      <w:r w:rsidRPr="00B5568A">
        <w:rPr>
          <w:b/>
          <w:sz w:val="24"/>
          <w:szCs w:val="24"/>
        </w:rPr>
        <w:t xml:space="preserve"> </w:t>
      </w:r>
      <w:r w:rsidR="00607792">
        <w:rPr>
          <w:sz w:val="24"/>
          <w:szCs w:val="24"/>
        </w:rPr>
        <w:t xml:space="preserve">Green Bay Packaging has requested the Arkansas Department of Transportation (Department) relocate Highway 113 near </w:t>
      </w:r>
      <w:proofErr w:type="spellStart"/>
      <w:r w:rsidR="00607792">
        <w:rPr>
          <w:sz w:val="24"/>
          <w:szCs w:val="24"/>
        </w:rPr>
        <w:t>Oppelo</w:t>
      </w:r>
      <w:proofErr w:type="spellEnd"/>
      <w:r w:rsidR="00607792">
        <w:rPr>
          <w:sz w:val="24"/>
          <w:szCs w:val="24"/>
        </w:rPr>
        <w:t xml:space="preserve"> in Conway County</w:t>
      </w:r>
      <w:r w:rsidR="00026B9A">
        <w:rPr>
          <w:sz w:val="24"/>
          <w:szCs w:val="24"/>
        </w:rPr>
        <w:t>;</w:t>
      </w:r>
      <w:r w:rsidR="000F1636" w:rsidRPr="00026B9A">
        <w:rPr>
          <w:sz w:val="24"/>
          <w:szCs w:val="24"/>
        </w:rPr>
        <w:t xml:space="preserve"> and</w:t>
      </w:r>
    </w:p>
    <w:p w14:paraId="42C96066" w14:textId="70D22699" w:rsidR="00607792" w:rsidRDefault="00607792" w:rsidP="00B91D39">
      <w:pPr>
        <w:spacing w:after="240"/>
        <w:ind w:firstLine="720"/>
        <w:jc w:val="both"/>
        <w:rPr>
          <w:b/>
          <w:sz w:val="24"/>
          <w:szCs w:val="24"/>
        </w:rPr>
      </w:pPr>
      <w:r w:rsidRPr="00B5568A">
        <w:rPr>
          <w:b/>
          <w:sz w:val="24"/>
          <w:szCs w:val="24"/>
        </w:rPr>
        <w:t>WHEREAS</w:t>
      </w:r>
      <w:r w:rsidR="00C24C73">
        <w:rPr>
          <w:b/>
          <w:sz w:val="24"/>
          <w:szCs w:val="24"/>
        </w:rPr>
        <w:t>:</w:t>
      </w:r>
      <w:r w:rsidRPr="00B556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partnership </w:t>
      </w:r>
      <w:r w:rsidR="00550CF7">
        <w:rPr>
          <w:sz w:val="24"/>
          <w:szCs w:val="24"/>
        </w:rPr>
        <w:t>involving the</w:t>
      </w:r>
      <w:r w:rsidR="0071440A">
        <w:rPr>
          <w:sz w:val="24"/>
          <w:szCs w:val="24"/>
        </w:rPr>
        <w:t xml:space="preserve"> removal of </w:t>
      </w:r>
      <w:r w:rsidR="00550CF7">
        <w:rPr>
          <w:sz w:val="24"/>
          <w:szCs w:val="24"/>
        </w:rPr>
        <w:t xml:space="preserve">certain </w:t>
      </w:r>
      <w:r w:rsidR="0071440A">
        <w:rPr>
          <w:sz w:val="24"/>
          <w:szCs w:val="24"/>
        </w:rPr>
        <w:t xml:space="preserve">highways from the State Highway System </w:t>
      </w:r>
      <w:r>
        <w:rPr>
          <w:sz w:val="24"/>
          <w:szCs w:val="24"/>
        </w:rPr>
        <w:t>will be required to offset the anticipated cost of this relocation;</w:t>
      </w:r>
      <w:r w:rsidRPr="00026B9A">
        <w:rPr>
          <w:sz w:val="24"/>
          <w:szCs w:val="24"/>
        </w:rPr>
        <w:t xml:space="preserve"> and</w:t>
      </w:r>
    </w:p>
    <w:p w14:paraId="3EFA91EC" w14:textId="3515688D" w:rsidR="00FC3662" w:rsidRDefault="000F1636" w:rsidP="00B91D39">
      <w:pPr>
        <w:spacing w:after="240"/>
        <w:ind w:firstLine="720"/>
        <w:jc w:val="both"/>
        <w:rPr>
          <w:sz w:val="24"/>
          <w:szCs w:val="24"/>
        </w:rPr>
      </w:pPr>
      <w:r w:rsidRPr="00B5568A">
        <w:rPr>
          <w:b/>
          <w:sz w:val="24"/>
          <w:szCs w:val="24"/>
        </w:rPr>
        <w:t>WHEREAS</w:t>
      </w:r>
      <w:r w:rsidR="00C24C73">
        <w:rPr>
          <w:b/>
          <w:sz w:val="24"/>
          <w:szCs w:val="24"/>
        </w:rPr>
        <w:t>:</w:t>
      </w:r>
      <w:r w:rsidR="00EB5C98">
        <w:rPr>
          <w:b/>
          <w:sz w:val="24"/>
          <w:szCs w:val="24"/>
        </w:rPr>
        <w:t xml:space="preserve"> </w:t>
      </w:r>
      <w:r w:rsidR="00F00661">
        <w:rPr>
          <w:bCs/>
          <w:sz w:val="24"/>
          <w:szCs w:val="24"/>
        </w:rPr>
        <w:t>Van Buren</w:t>
      </w:r>
      <w:r w:rsidR="00607792">
        <w:rPr>
          <w:sz w:val="24"/>
          <w:szCs w:val="24"/>
        </w:rPr>
        <w:t xml:space="preserve"> County </w:t>
      </w:r>
      <w:r w:rsidR="00607792" w:rsidRPr="00026B9A">
        <w:rPr>
          <w:sz w:val="24"/>
          <w:szCs w:val="24"/>
        </w:rPr>
        <w:t>has</w:t>
      </w:r>
      <w:r w:rsidR="002F253B">
        <w:rPr>
          <w:sz w:val="24"/>
          <w:szCs w:val="24"/>
        </w:rPr>
        <w:t xml:space="preserve"> received a request</w:t>
      </w:r>
      <w:r w:rsidR="00607792">
        <w:rPr>
          <w:sz w:val="24"/>
          <w:szCs w:val="24"/>
        </w:rPr>
        <w:t xml:space="preserve"> to accept ownership </w:t>
      </w:r>
      <w:r w:rsidR="00607792" w:rsidRPr="003732D1">
        <w:rPr>
          <w:sz w:val="24"/>
          <w:szCs w:val="24"/>
        </w:rPr>
        <w:t>of</w:t>
      </w:r>
      <w:r w:rsidR="00C56752" w:rsidRPr="003732D1">
        <w:rPr>
          <w:sz w:val="24"/>
          <w:szCs w:val="24"/>
        </w:rPr>
        <w:t xml:space="preserve"> Highway </w:t>
      </w:r>
      <w:r w:rsidR="003732D1" w:rsidRPr="003732D1">
        <w:rPr>
          <w:sz w:val="24"/>
          <w:szCs w:val="24"/>
        </w:rPr>
        <w:t>337</w:t>
      </w:r>
      <w:r w:rsidR="00DA5205" w:rsidRPr="003732D1">
        <w:rPr>
          <w:sz w:val="24"/>
          <w:szCs w:val="24"/>
        </w:rPr>
        <w:t xml:space="preserve">, Section </w:t>
      </w:r>
      <w:r w:rsidR="00EC1583" w:rsidRPr="003732D1">
        <w:rPr>
          <w:sz w:val="24"/>
          <w:szCs w:val="24"/>
        </w:rPr>
        <w:t>1</w:t>
      </w:r>
      <w:r w:rsidR="00B85214" w:rsidRPr="003732D1">
        <w:rPr>
          <w:sz w:val="24"/>
          <w:szCs w:val="24"/>
        </w:rPr>
        <w:t xml:space="preserve"> </w:t>
      </w:r>
      <w:r w:rsidR="0071440A" w:rsidRPr="003732D1">
        <w:rPr>
          <w:sz w:val="24"/>
          <w:szCs w:val="24"/>
        </w:rPr>
        <w:t>as</w:t>
      </w:r>
      <w:r w:rsidR="0071440A">
        <w:rPr>
          <w:sz w:val="24"/>
          <w:szCs w:val="24"/>
        </w:rPr>
        <w:t xml:space="preserve"> part of this partnership</w:t>
      </w:r>
      <w:r w:rsidR="00607792">
        <w:rPr>
          <w:sz w:val="24"/>
          <w:szCs w:val="24"/>
        </w:rPr>
        <w:t>;</w:t>
      </w:r>
      <w:r w:rsidR="00607792" w:rsidRPr="00026B9A">
        <w:rPr>
          <w:sz w:val="24"/>
          <w:szCs w:val="24"/>
        </w:rPr>
        <w:t xml:space="preserve"> and</w:t>
      </w:r>
    </w:p>
    <w:p w14:paraId="2DBCD4FD" w14:textId="51713599" w:rsidR="00FC3662" w:rsidRDefault="00FC3662" w:rsidP="00FC3662">
      <w:pPr>
        <w:spacing w:after="240"/>
        <w:ind w:firstLine="720"/>
        <w:jc w:val="both"/>
        <w:rPr>
          <w:sz w:val="24"/>
          <w:szCs w:val="24"/>
        </w:rPr>
      </w:pPr>
      <w:r w:rsidRPr="00B5568A">
        <w:rPr>
          <w:b/>
          <w:sz w:val="24"/>
          <w:szCs w:val="24"/>
        </w:rPr>
        <w:t>WHEREAS</w:t>
      </w:r>
      <w:r w:rsidR="00C24C73">
        <w:rPr>
          <w:b/>
          <w:sz w:val="24"/>
          <w:szCs w:val="24"/>
        </w:rPr>
        <w:t>:</w:t>
      </w:r>
      <w:r w:rsidRPr="00B5568A">
        <w:rPr>
          <w:sz w:val="24"/>
          <w:szCs w:val="24"/>
        </w:rPr>
        <w:t xml:space="preserve"> </w:t>
      </w:r>
      <w:r w:rsidR="0071440A">
        <w:rPr>
          <w:sz w:val="24"/>
          <w:szCs w:val="24"/>
        </w:rPr>
        <w:t xml:space="preserve">upon receipt of sufficient commitments, </w:t>
      </w:r>
      <w:r>
        <w:rPr>
          <w:sz w:val="24"/>
          <w:szCs w:val="24"/>
        </w:rPr>
        <w:t>the Department</w:t>
      </w:r>
      <w:r w:rsidR="0071440A">
        <w:rPr>
          <w:sz w:val="24"/>
          <w:szCs w:val="24"/>
        </w:rPr>
        <w:t xml:space="preserve"> will consider moving forward with </w:t>
      </w:r>
      <w:r w:rsidR="001338E8">
        <w:rPr>
          <w:sz w:val="24"/>
          <w:szCs w:val="24"/>
        </w:rPr>
        <w:t>a project to</w:t>
      </w:r>
      <w:r w:rsidR="0071440A">
        <w:rPr>
          <w:sz w:val="24"/>
          <w:szCs w:val="24"/>
        </w:rPr>
        <w:t xml:space="preserve"> relocat</w:t>
      </w:r>
      <w:r w:rsidR="001338E8">
        <w:rPr>
          <w:sz w:val="24"/>
          <w:szCs w:val="24"/>
        </w:rPr>
        <w:t>e</w:t>
      </w:r>
      <w:r w:rsidR="0071440A">
        <w:rPr>
          <w:sz w:val="24"/>
          <w:szCs w:val="24"/>
        </w:rPr>
        <w:t xml:space="preserve"> Highway 113; and</w:t>
      </w:r>
    </w:p>
    <w:p w14:paraId="319192CA" w14:textId="5639F975" w:rsidR="00A83553" w:rsidRPr="00B5568A" w:rsidRDefault="00A83553" w:rsidP="00FC3662">
      <w:pPr>
        <w:spacing w:after="240"/>
        <w:ind w:firstLine="720"/>
        <w:jc w:val="both"/>
        <w:rPr>
          <w:sz w:val="24"/>
          <w:szCs w:val="24"/>
        </w:rPr>
      </w:pPr>
      <w:r w:rsidRPr="00A83553">
        <w:rPr>
          <w:b/>
          <w:sz w:val="24"/>
          <w:szCs w:val="24"/>
        </w:rPr>
        <w:t>WHEREAS</w:t>
      </w:r>
      <w:r w:rsidR="00C24C7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the Department </w:t>
      </w:r>
      <w:r w:rsidR="0071440A">
        <w:rPr>
          <w:sz w:val="24"/>
          <w:szCs w:val="24"/>
        </w:rPr>
        <w:t xml:space="preserve">will </w:t>
      </w:r>
      <w:r w:rsidR="001338E8">
        <w:rPr>
          <w:sz w:val="24"/>
          <w:szCs w:val="24"/>
        </w:rPr>
        <w:t>oversee</w:t>
      </w:r>
      <w:r>
        <w:rPr>
          <w:sz w:val="24"/>
          <w:szCs w:val="24"/>
        </w:rPr>
        <w:t xml:space="preserve"> all phases of the project; and</w:t>
      </w:r>
    </w:p>
    <w:p w14:paraId="4043C7F9" w14:textId="434D6B7F" w:rsidR="000F1636" w:rsidRPr="00EB5C98" w:rsidRDefault="00FC3662" w:rsidP="00B91D39">
      <w:pPr>
        <w:spacing w:after="240"/>
        <w:ind w:firstLine="720"/>
        <w:jc w:val="both"/>
        <w:rPr>
          <w:sz w:val="24"/>
          <w:szCs w:val="24"/>
        </w:rPr>
      </w:pPr>
      <w:r w:rsidRPr="00FC3662">
        <w:rPr>
          <w:b/>
          <w:sz w:val="24"/>
          <w:szCs w:val="24"/>
        </w:rPr>
        <w:t>WHEREAS</w:t>
      </w:r>
      <w:r w:rsidR="00C24C7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14CBB">
        <w:rPr>
          <w:sz w:val="24"/>
          <w:szCs w:val="24"/>
        </w:rPr>
        <w:t xml:space="preserve">upon </w:t>
      </w:r>
      <w:r w:rsidR="0071440A">
        <w:rPr>
          <w:sz w:val="24"/>
          <w:szCs w:val="24"/>
        </w:rPr>
        <w:t>completion of this improvement</w:t>
      </w:r>
      <w:r w:rsidR="00EB5C98">
        <w:rPr>
          <w:i/>
          <w:iCs/>
          <w:sz w:val="24"/>
          <w:szCs w:val="24"/>
        </w:rPr>
        <w:t xml:space="preserve">, </w:t>
      </w:r>
      <w:r w:rsidR="003732D1">
        <w:rPr>
          <w:sz w:val="24"/>
          <w:szCs w:val="24"/>
        </w:rPr>
        <w:t xml:space="preserve">Van Buren </w:t>
      </w:r>
      <w:r w:rsidR="0071440A">
        <w:rPr>
          <w:sz w:val="24"/>
          <w:szCs w:val="24"/>
        </w:rPr>
        <w:t>County</w:t>
      </w:r>
      <w:r w:rsidR="00414CBB">
        <w:rPr>
          <w:sz w:val="24"/>
          <w:szCs w:val="24"/>
        </w:rPr>
        <w:t xml:space="preserve"> will accept ownership </w:t>
      </w:r>
      <w:r w:rsidR="00EB5C98">
        <w:rPr>
          <w:sz w:val="24"/>
          <w:szCs w:val="24"/>
        </w:rPr>
        <w:t xml:space="preserve">of </w:t>
      </w:r>
      <w:r w:rsidR="00414CBB">
        <w:rPr>
          <w:sz w:val="24"/>
          <w:szCs w:val="24"/>
        </w:rPr>
        <w:t>and responsibility for</w:t>
      </w:r>
      <w:r w:rsidR="0071440A">
        <w:rPr>
          <w:sz w:val="24"/>
          <w:szCs w:val="24"/>
        </w:rPr>
        <w:t xml:space="preserve"> </w:t>
      </w:r>
      <w:r w:rsidR="00EC1583" w:rsidRPr="003732D1">
        <w:rPr>
          <w:sz w:val="24"/>
          <w:szCs w:val="24"/>
        </w:rPr>
        <w:t>Highway 3</w:t>
      </w:r>
      <w:r w:rsidR="003732D1" w:rsidRPr="003732D1">
        <w:rPr>
          <w:sz w:val="24"/>
          <w:szCs w:val="24"/>
        </w:rPr>
        <w:t>37</w:t>
      </w:r>
      <w:r w:rsidR="00EC1583" w:rsidRPr="003732D1">
        <w:rPr>
          <w:sz w:val="24"/>
          <w:szCs w:val="24"/>
        </w:rPr>
        <w:t>, Section 1</w:t>
      </w:r>
      <w:r w:rsidR="003732D1" w:rsidRPr="003732D1">
        <w:rPr>
          <w:sz w:val="24"/>
          <w:szCs w:val="24"/>
        </w:rPr>
        <w:t>.</w:t>
      </w:r>
    </w:p>
    <w:p w14:paraId="6898604B" w14:textId="7F2908CA" w:rsidR="00553EBF" w:rsidRPr="00B5568A" w:rsidRDefault="00553EBF" w:rsidP="00B91D39">
      <w:pPr>
        <w:spacing w:after="240"/>
        <w:ind w:firstLine="720"/>
        <w:jc w:val="both"/>
        <w:rPr>
          <w:sz w:val="24"/>
          <w:szCs w:val="24"/>
        </w:rPr>
      </w:pPr>
      <w:r w:rsidRPr="00B5568A">
        <w:rPr>
          <w:b/>
          <w:sz w:val="24"/>
          <w:szCs w:val="24"/>
        </w:rPr>
        <w:t xml:space="preserve">NOW THEREFORE, BE IT </w:t>
      </w:r>
      <w:r w:rsidR="00E1254C">
        <w:rPr>
          <w:b/>
          <w:sz w:val="24"/>
          <w:szCs w:val="24"/>
        </w:rPr>
        <w:t>ORDAINED</w:t>
      </w:r>
      <w:r w:rsidRPr="00B5568A">
        <w:rPr>
          <w:b/>
          <w:sz w:val="24"/>
          <w:szCs w:val="24"/>
        </w:rPr>
        <w:t xml:space="preserve"> BY THE </w:t>
      </w:r>
      <w:r w:rsidR="0071440A">
        <w:rPr>
          <w:b/>
          <w:sz w:val="24"/>
          <w:szCs w:val="24"/>
        </w:rPr>
        <w:t xml:space="preserve">QUORUM COURT </w:t>
      </w:r>
      <w:r w:rsidR="00AB729A" w:rsidRPr="00B5568A">
        <w:rPr>
          <w:b/>
          <w:sz w:val="24"/>
          <w:szCs w:val="24"/>
        </w:rPr>
        <w:t>OF</w:t>
      </w:r>
      <w:r w:rsidR="00271BEC" w:rsidRPr="00B5568A">
        <w:rPr>
          <w:b/>
          <w:sz w:val="24"/>
          <w:szCs w:val="24"/>
        </w:rPr>
        <w:t xml:space="preserve"> </w:t>
      </w:r>
      <w:r w:rsidR="002D7EDA">
        <w:rPr>
          <w:b/>
          <w:iCs/>
          <w:sz w:val="24"/>
          <w:szCs w:val="24"/>
        </w:rPr>
        <w:t>VAN BUREN</w:t>
      </w:r>
      <w:r w:rsidR="005211FA">
        <w:rPr>
          <w:b/>
          <w:iCs/>
          <w:sz w:val="24"/>
          <w:szCs w:val="24"/>
        </w:rPr>
        <w:t> </w:t>
      </w:r>
      <w:r w:rsidR="004A08C6">
        <w:rPr>
          <w:b/>
          <w:sz w:val="24"/>
          <w:szCs w:val="24"/>
        </w:rPr>
        <w:t>COUNTY</w:t>
      </w:r>
      <w:r w:rsidR="00271BEC" w:rsidRPr="00B5568A">
        <w:rPr>
          <w:b/>
          <w:sz w:val="24"/>
          <w:szCs w:val="24"/>
        </w:rPr>
        <w:t>,</w:t>
      </w:r>
      <w:r w:rsidRPr="00B5568A">
        <w:rPr>
          <w:b/>
          <w:sz w:val="24"/>
          <w:szCs w:val="24"/>
        </w:rPr>
        <w:t xml:space="preserve"> </w:t>
      </w:r>
      <w:r w:rsidR="00271BEC" w:rsidRPr="00B5568A">
        <w:rPr>
          <w:b/>
          <w:sz w:val="24"/>
          <w:szCs w:val="24"/>
        </w:rPr>
        <w:t>ARKANSAS</w:t>
      </w:r>
      <w:r w:rsidR="00271BEC" w:rsidRPr="00B5568A">
        <w:rPr>
          <w:sz w:val="24"/>
          <w:szCs w:val="24"/>
        </w:rPr>
        <w:t xml:space="preserve"> </w:t>
      </w:r>
      <w:r w:rsidRPr="00B5568A">
        <w:rPr>
          <w:b/>
          <w:sz w:val="24"/>
          <w:szCs w:val="24"/>
        </w:rPr>
        <w:t>THAT:</w:t>
      </w:r>
    </w:p>
    <w:p w14:paraId="38B312F6" w14:textId="64F3292A" w:rsidR="00553EBF" w:rsidRPr="00B5568A" w:rsidRDefault="00553EBF" w:rsidP="00B91D39">
      <w:pPr>
        <w:spacing w:after="240"/>
        <w:ind w:firstLine="720"/>
        <w:jc w:val="both"/>
        <w:rPr>
          <w:sz w:val="24"/>
          <w:szCs w:val="24"/>
        </w:rPr>
      </w:pPr>
      <w:r w:rsidRPr="00B5568A">
        <w:rPr>
          <w:b/>
          <w:sz w:val="24"/>
          <w:szCs w:val="24"/>
        </w:rPr>
        <w:t xml:space="preserve">SECTION I: </w:t>
      </w:r>
      <w:r w:rsidR="003732D1">
        <w:rPr>
          <w:bCs/>
          <w:sz w:val="24"/>
          <w:szCs w:val="24"/>
        </w:rPr>
        <w:t>Van Buren</w:t>
      </w:r>
      <w:r w:rsidR="00EB5C98">
        <w:rPr>
          <w:bCs/>
          <w:sz w:val="24"/>
          <w:szCs w:val="24"/>
        </w:rPr>
        <w:t xml:space="preserve"> </w:t>
      </w:r>
      <w:r w:rsidR="0071440A">
        <w:rPr>
          <w:sz w:val="24"/>
          <w:szCs w:val="24"/>
        </w:rPr>
        <w:t>County</w:t>
      </w:r>
      <w:r w:rsidR="00042106" w:rsidRPr="00B5568A">
        <w:rPr>
          <w:sz w:val="24"/>
          <w:szCs w:val="24"/>
        </w:rPr>
        <w:t xml:space="preserve"> </w:t>
      </w:r>
      <w:r w:rsidR="00F629B0" w:rsidRPr="00B5568A">
        <w:rPr>
          <w:sz w:val="24"/>
          <w:szCs w:val="24"/>
        </w:rPr>
        <w:t>will participate in accordance with its designated responsibilities in this project</w:t>
      </w:r>
      <w:r w:rsidR="002F253B">
        <w:rPr>
          <w:sz w:val="24"/>
          <w:szCs w:val="24"/>
        </w:rPr>
        <w:t xml:space="preserve"> to accept Arkansas State Highway 337, Section 1, </w:t>
      </w:r>
      <w:r w:rsidR="00B82951">
        <w:rPr>
          <w:sz w:val="24"/>
          <w:szCs w:val="24"/>
        </w:rPr>
        <w:t xml:space="preserve">which is approximately 1.7 miles in length, </w:t>
      </w:r>
      <w:r w:rsidR="002F253B">
        <w:rPr>
          <w:sz w:val="24"/>
          <w:szCs w:val="24"/>
        </w:rPr>
        <w:t>in the Sugarloaf community, into the Van Buren County Road System.</w:t>
      </w:r>
    </w:p>
    <w:p w14:paraId="48EB288E" w14:textId="1E4AEC41" w:rsidR="00553EBF" w:rsidRPr="00B5568A" w:rsidRDefault="00553EBF" w:rsidP="00B91D39">
      <w:pPr>
        <w:spacing w:after="240"/>
        <w:ind w:firstLine="720"/>
        <w:jc w:val="both"/>
        <w:rPr>
          <w:sz w:val="24"/>
          <w:szCs w:val="24"/>
        </w:rPr>
      </w:pPr>
      <w:r w:rsidRPr="00B5568A">
        <w:rPr>
          <w:b/>
          <w:sz w:val="24"/>
          <w:szCs w:val="24"/>
        </w:rPr>
        <w:t xml:space="preserve">SECTION II:  </w:t>
      </w:r>
      <w:r w:rsidR="00F629B0" w:rsidRPr="00B5568A">
        <w:rPr>
          <w:sz w:val="24"/>
          <w:szCs w:val="24"/>
        </w:rPr>
        <w:t>The</w:t>
      </w:r>
      <w:r w:rsidR="0071279E" w:rsidRPr="00B5568A">
        <w:rPr>
          <w:sz w:val="24"/>
          <w:szCs w:val="24"/>
        </w:rPr>
        <w:t xml:space="preserve"> </w:t>
      </w:r>
      <w:r w:rsidR="004A08C6">
        <w:rPr>
          <w:sz w:val="24"/>
          <w:szCs w:val="24"/>
        </w:rPr>
        <w:t>County Judge</w:t>
      </w:r>
      <w:r w:rsidR="00470D39" w:rsidRPr="00B5568A">
        <w:rPr>
          <w:sz w:val="24"/>
          <w:szCs w:val="24"/>
        </w:rPr>
        <w:t>,</w:t>
      </w:r>
      <w:r w:rsidR="00525ACE" w:rsidRPr="00B5568A">
        <w:rPr>
          <w:sz w:val="24"/>
          <w:szCs w:val="24"/>
        </w:rPr>
        <w:t xml:space="preserve"> </w:t>
      </w:r>
      <w:r w:rsidR="00F629B0" w:rsidRPr="00B5568A">
        <w:rPr>
          <w:sz w:val="24"/>
          <w:szCs w:val="24"/>
        </w:rPr>
        <w:t xml:space="preserve">or </w:t>
      </w:r>
      <w:r w:rsidR="00525ACE" w:rsidRPr="00B5568A">
        <w:rPr>
          <w:sz w:val="24"/>
          <w:szCs w:val="24"/>
        </w:rPr>
        <w:t>their</w:t>
      </w:r>
      <w:r w:rsidR="00F629B0" w:rsidRPr="00B5568A">
        <w:rPr>
          <w:sz w:val="24"/>
          <w:szCs w:val="24"/>
        </w:rPr>
        <w:t xml:space="preserve"> designated representative</w:t>
      </w:r>
      <w:r w:rsidR="00470D39" w:rsidRPr="00B5568A">
        <w:rPr>
          <w:sz w:val="24"/>
          <w:szCs w:val="24"/>
        </w:rPr>
        <w:t>,</w:t>
      </w:r>
      <w:r w:rsidR="00F629B0" w:rsidRPr="00B5568A">
        <w:rPr>
          <w:sz w:val="24"/>
          <w:szCs w:val="24"/>
        </w:rPr>
        <w:t xml:space="preserve"> </w:t>
      </w:r>
      <w:r w:rsidR="00470D39" w:rsidRPr="00B5568A">
        <w:rPr>
          <w:sz w:val="24"/>
          <w:szCs w:val="24"/>
        </w:rPr>
        <w:t>is</w:t>
      </w:r>
      <w:r w:rsidR="00F629B0" w:rsidRPr="00B5568A">
        <w:rPr>
          <w:sz w:val="24"/>
          <w:szCs w:val="24"/>
        </w:rPr>
        <w:t xml:space="preserve"> hereby authorized </w:t>
      </w:r>
      <w:r w:rsidR="00E1254C">
        <w:rPr>
          <w:sz w:val="24"/>
          <w:szCs w:val="24"/>
        </w:rPr>
        <w:t xml:space="preserve">and directed </w:t>
      </w:r>
      <w:r w:rsidR="00F629B0" w:rsidRPr="00B5568A">
        <w:rPr>
          <w:sz w:val="24"/>
          <w:szCs w:val="24"/>
        </w:rPr>
        <w:t xml:space="preserve">to execute all appropriate agreements and contracts necessary to expedite </w:t>
      </w:r>
      <w:r w:rsidR="00B5568A">
        <w:rPr>
          <w:sz w:val="24"/>
          <w:szCs w:val="24"/>
        </w:rPr>
        <w:t>implementation</w:t>
      </w:r>
      <w:r w:rsidR="0004746A" w:rsidRPr="00B5568A">
        <w:rPr>
          <w:sz w:val="24"/>
          <w:szCs w:val="24"/>
        </w:rPr>
        <w:t xml:space="preserve"> of th</w:t>
      </w:r>
      <w:r w:rsidR="00525ACE" w:rsidRPr="00B5568A">
        <w:rPr>
          <w:sz w:val="24"/>
          <w:szCs w:val="24"/>
        </w:rPr>
        <w:t>is</w:t>
      </w:r>
      <w:r w:rsidR="0004746A" w:rsidRPr="00B5568A">
        <w:rPr>
          <w:sz w:val="24"/>
          <w:szCs w:val="24"/>
        </w:rPr>
        <w:t xml:space="preserve"> project.</w:t>
      </w:r>
    </w:p>
    <w:p w14:paraId="007FAA7A" w14:textId="44E35200" w:rsidR="003241D6" w:rsidRPr="00B5568A" w:rsidRDefault="003241D6" w:rsidP="00B91D39">
      <w:pPr>
        <w:spacing w:after="240"/>
        <w:ind w:firstLine="720"/>
        <w:jc w:val="both"/>
        <w:rPr>
          <w:sz w:val="24"/>
          <w:szCs w:val="24"/>
        </w:rPr>
      </w:pPr>
      <w:r w:rsidRPr="00B5568A">
        <w:rPr>
          <w:b/>
          <w:sz w:val="24"/>
          <w:szCs w:val="24"/>
        </w:rPr>
        <w:t xml:space="preserve">SECTION III: </w:t>
      </w:r>
      <w:r w:rsidR="003732D1">
        <w:rPr>
          <w:bCs/>
          <w:iCs/>
          <w:sz w:val="24"/>
          <w:szCs w:val="24"/>
        </w:rPr>
        <w:t>Van Buren</w:t>
      </w:r>
      <w:r w:rsidR="0071440A">
        <w:rPr>
          <w:sz w:val="24"/>
          <w:szCs w:val="24"/>
        </w:rPr>
        <w:t xml:space="preserve"> County</w:t>
      </w:r>
      <w:r w:rsidR="00727AE5" w:rsidRPr="00B5568A">
        <w:rPr>
          <w:sz w:val="24"/>
          <w:szCs w:val="24"/>
        </w:rPr>
        <w:t xml:space="preserve"> </w:t>
      </w:r>
      <w:r w:rsidRPr="00B5568A">
        <w:rPr>
          <w:sz w:val="24"/>
          <w:szCs w:val="24"/>
        </w:rPr>
        <w:t>pledges its</w:t>
      </w:r>
      <w:r w:rsidR="00BF332E">
        <w:rPr>
          <w:sz w:val="24"/>
          <w:szCs w:val="24"/>
        </w:rPr>
        <w:t xml:space="preserve"> </w:t>
      </w:r>
      <w:r w:rsidRPr="00B5568A">
        <w:rPr>
          <w:sz w:val="24"/>
          <w:szCs w:val="24"/>
        </w:rPr>
        <w:t>support and hereby requests that the Arkansas Department</w:t>
      </w:r>
      <w:r w:rsidR="00553CFD" w:rsidRPr="00B5568A">
        <w:rPr>
          <w:sz w:val="24"/>
          <w:szCs w:val="24"/>
        </w:rPr>
        <w:t xml:space="preserve"> of Transportation</w:t>
      </w:r>
      <w:r w:rsidRPr="00B5568A">
        <w:rPr>
          <w:sz w:val="24"/>
          <w:szCs w:val="24"/>
        </w:rPr>
        <w:t xml:space="preserve"> initiate action to implement th</w:t>
      </w:r>
      <w:r w:rsidR="00E6281C" w:rsidRPr="00B5568A">
        <w:rPr>
          <w:sz w:val="24"/>
          <w:szCs w:val="24"/>
        </w:rPr>
        <w:t>ese</w:t>
      </w:r>
      <w:r w:rsidRPr="00B5568A">
        <w:rPr>
          <w:sz w:val="24"/>
          <w:szCs w:val="24"/>
        </w:rPr>
        <w:t xml:space="preserve"> </w:t>
      </w:r>
      <w:r w:rsidR="00A9364D" w:rsidRPr="00B5568A">
        <w:rPr>
          <w:sz w:val="24"/>
          <w:szCs w:val="24"/>
        </w:rPr>
        <w:t>improvements</w:t>
      </w:r>
      <w:r w:rsidRPr="00B5568A">
        <w:rPr>
          <w:sz w:val="24"/>
          <w:szCs w:val="24"/>
        </w:rPr>
        <w:t>.</w:t>
      </w:r>
    </w:p>
    <w:p w14:paraId="3CBBCA76" w14:textId="73A83519" w:rsidR="00553EBF" w:rsidRPr="00B5568A" w:rsidRDefault="00553EBF" w:rsidP="00B91D39">
      <w:pPr>
        <w:spacing w:after="180"/>
        <w:ind w:firstLine="720"/>
        <w:jc w:val="both"/>
        <w:rPr>
          <w:sz w:val="24"/>
          <w:szCs w:val="24"/>
        </w:rPr>
      </w:pPr>
      <w:r w:rsidRPr="00B5568A">
        <w:rPr>
          <w:b/>
          <w:sz w:val="24"/>
          <w:szCs w:val="24"/>
        </w:rPr>
        <w:t xml:space="preserve">THIS </w:t>
      </w:r>
      <w:r w:rsidR="00E1254C">
        <w:rPr>
          <w:b/>
          <w:sz w:val="24"/>
          <w:szCs w:val="24"/>
        </w:rPr>
        <w:t>ORDINANCE</w:t>
      </w:r>
      <w:r w:rsidRPr="00B5568A">
        <w:rPr>
          <w:sz w:val="24"/>
          <w:szCs w:val="24"/>
        </w:rPr>
        <w:t xml:space="preserve"> adopted this </w:t>
      </w:r>
      <w:r w:rsidR="00C24C73">
        <w:rPr>
          <w:sz w:val="24"/>
          <w:szCs w:val="24"/>
        </w:rPr>
        <w:t>21st</w:t>
      </w:r>
      <w:r w:rsidRPr="00B5568A">
        <w:rPr>
          <w:sz w:val="24"/>
          <w:szCs w:val="24"/>
        </w:rPr>
        <w:t xml:space="preserve"> day of </w:t>
      </w:r>
      <w:r w:rsidR="00C24C73">
        <w:rPr>
          <w:sz w:val="24"/>
          <w:szCs w:val="24"/>
        </w:rPr>
        <w:t>March 2024</w:t>
      </w:r>
      <w:r w:rsidRPr="00B5568A">
        <w:rPr>
          <w:sz w:val="24"/>
          <w:szCs w:val="24"/>
        </w:rPr>
        <w:t>.</w:t>
      </w:r>
    </w:p>
    <w:p w14:paraId="0B52D6EE" w14:textId="77777777" w:rsidR="00553EBF" w:rsidRDefault="00553EBF">
      <w:pPr>
        <w:tabs>
          <w:tab w:val="left" w:pos="5040"/>
          <w:tab w:val="right" w:pos="9360"/>
        </w:tabs>
        <w:jc w:val="both"/>
        <w:rPr>
          <w:sz w:val="24"/>
          <w:szCs w:val="24"/>
        </w:rPr>
      </w:pPr>
    </w:p>
    <w:p w14:paraId="040C2109" w14:textId="77777777" w:rsidR="00553EBF" w:rsidRPr="00B5568A" w:rsidRDefault="00553EBF">
      <w:pPr>
        <w:tabs>
          <w:tab w:val="left" w:pos="5040"/>
          <w:tab w:val="right" w:pos="9360"/>
        </w:tabs>
        <w:jc w:val="both"/>
        <w:rPr>
          <w:sz w:val="24"/>
          <w:szCs w:val="24"/>
        </w:rPr>
      </w:pPr>
    </w:p>
    <w:p w14:paraId="605C0F10" w14:textId="77777777" w:rsidR="00553EBF" w:rsidRPr="00B5568A" w:rsidRDefault="005A33F6" w:rsidP="004D43B7">
      <w:pPr>
        <w:tabs>
          <w:tab w:val="left" w:pos="3870"/>
          <w:tab w:val="left" w:pos="5400"/>
          <w:tab w:val="right" w:pos="9360"/>
        </w:tabs>
        <w:jc w:val="both"/>
        <w:rPr>
          <w:sz w:val="24"/>
          <w:szCs w:val="24"/>
          <w:u w:val="single"/>
        </w:rPr>
      </w:pPr>
      <w:r w:rsidRPr="00B5568A">
        <w:rPr>
          <w:sz w:val="24"/>
          <w:szCs w:val="24"/>
        </w:rPr>
        <w:tab/>
      </w:r>
      <w:r w:rsidR="004D43B7" w:rsidRPr="00B5568A">
        <w:rPr>
          <w:sz w:val="24"/>
          <w:szCs w:val="24"/>
        </w:rPr>
        <w:tab/>
      </w:r>
      <w:r w:rsidR="004D43B7" w:rsidRPr="00B5568A">
        <w:rPr>
          <w:sz w:val="24"/>
          <w:szCs w:val="24"/>
          <w:u w:val="single"/>
        </w:rPr>
        <w:tab/>
      </w:r>
    </w:p>
    <w:p w14:paraId="46BACCE0" w14:textId="5C085F5C" w:rsidR="00553EBF" w:rsidRPr="00EB5C98" w:rsidRDefault="00553EBF" w:rsidP="004D43B7">
      <w:pPr>
        <w:tabs>
          <w:tab w:val="center" w:pos="1980"/>
          <w:tab w:val="center" w:pos="7200"/>
          <w:tab w:val="right" w:pos="9360"/>
        </w:tabs>
        <w:jc w:val="both"/>
        <w:rPr>
          <w:bCs/>
          <w:iCs/>
          <w:sz w:val="24"/>
          <w:szCs w:val="24"/>
        </w:rPr>
      </w:pPr>
      <w:r w:rsidRPr="00B5568A">
        <w:rPr>
          <w:sz w:val="24"/>
          <w:szCs w:val="24"/>
        </w:rPr>
        <w:tab/>
      </w:r>
      <w:r w:rsidR="004D43B7" w:rsidRPr="00B5568A">
        <w:rPr>
          <w:sz w:val="24"/>
          <w:szCs w:val="24"/>
        </w:rPr>
        <w:tab/>
      </w:r>
      <w:r w:rsidR="003732D1">
        <w:rPr>
          <w:bCs/>
          <w:iCs/>
          <w:sz w:val="24"/>
          <w:szCs w:val="24"/>
        </w:rPr>
        <w:t>Dale James</w:t>
      </w:r>
    </w:p>
    <w:p w14:paraId="07529514" w14:textId="04B36119" w:rsidR="0005224E" w:rsidRPr="00B5568A" w:rsidRDefault="004D43B7" w:rsidP="00334FB0">
      <w:pPr>
        <w:tabs>
          <w:tab w:val="center" w:pos="1980"/>
          <w:tab w:val="center" w:pos="7200"/>
          <w:tab w:val="right" w:pos="9360"/>
        </w:tabs>
        <w:spacing w:after="120"/>
        <w:jc w:val="both"/>
        <w:rPr>
          <w:sz w:val="24"/>
          <w:szCs w:val="24"/>
        </w:rPr>
      </w:pPr>
      <w:r w:rsidRPr="00B5568A">
        <w:rPr>
          <w:sz w:val="24"/>
          <w:szCs w:val="24"/>
        </w:rPr>
        <w:tab/>
      </w:r>
      <w:r w:rsidR="0005224E" w:rsidRPr="00B5568A">
        <w:rPr>
          <w:sz w:val="24"/>
          <w:szCs w:val="24"/>
        </w:rPr>
        <w:tab/>
      </w:r>
      <w:r w:rsidR="00607792">
        <w:rPr>
          <w:sz w:val="24"/>
          <w:szCs w:val="24"/>
        </w:rPr>
        <w:t>County Judge</w:t>
      </w:r>
    </w:p>
    <w:p w14:paraId="062DE2BB" w14:textId="16A67BBA" w:rsidR="00553EBF" w:rsidRPr="00B5568A" w:rsidRDefault="00553EBF" w:rsidP="004D43B7">
      <w:pPr>
        <w:tabs>
          <w:tab w:val="left" w:pos="1170"/>
          <w:tab w:val="left" w:pos="3600"/>
          <w:tab w:val="right" w:pos="9360"/>
        </w:tabs>
        <w:jc w:val="both"/>
        <w:rPr>
          <w:sz w:val="24"/>
          <w:szCs w:val="24"/>
          <w:u w:val="single"/>
        </w:rPr>
      </w:pPr>
      <w:r w:rsidRPr="00B5568A">
        <w:rPr>
          <w:b/>
          <w:sz w:val="24"/>
          <w:szCs w:val="24"/>
        </w:rPr>
        <w:t>ATTEST:</w:t>
      </w:r>
      <w:r w:rsidRPr="00B5568A">
        <w:rPr>
          <w:sz w:val="24"/>
          <w:szCs w:val="24"/>
        </w:rPr>
        <w:tab/>
      </w:r>
      <w:r w:rsidRPr="00B5568A">
        <w:rPr>
          <w:sz w:val="24"/>
          <w:szCs w:val="24"/>
          <w:u w:val="single"/>
        </w:rPr>
        <w:tab/>
      </w:r>
      <w:r w:rsidR="00207C37">
        <w:rPr>
          <w:sz w:val="24"/>
          <w:szCs w:val="24"/>
          <w:u w:val="single"/>
        </w:rPr>
        <w:t>__________</w:t>
      </w:r>
    </w:p>
    <w:p w14:paraId="295FD7D5" w14:textId="7CA112B4" w:rsidR="00553EBF" w:rsidRPr="00B5568A" w:rsidRDefault="00553EBF">
      <w:pPr>
        <w:tabs>
          <w:tab w:val="left" w:pos="1170"/>
          <w:tab w:val="left" w:pos="4680"/>
          <w:tab w:val="right" w:pos="9360"/>
        </w:tabs>
        <w:jc w:val="both"/>
        <w:rPr>
          <w:sz w:val="24"/>
          <w:szCs w:val="24"/>
        </w:rPr>
      </w:pPr>
      <w:r w:rsidRPr="00B5568A">
        <w:rPr>
          <w:sz w:val="24"/>
          <w:szCs w:val="24"/>
        </w:rPr>
        <w:t>(</w:t>
      </w:r>
      <w:proofErr w:type="gramStart"/>
      <w:r w:rsidRPr="00B5568A">
        <w:rPr>
          <w:sz w:val="24"/>
          <w:szCs w:val="24"/>
        </w:rPr>
        <w:t>SEAL)</w:t>
      </w:r>
      <w:r w:rsidR="00207C37">
        <w:rPr>
          <w:sz w:val="24"/>
          <w:szCs w:val="24"/>
        </w:rPr>
        <w:t xml:space="preserve">   </w:t>
      </w:r>
      <w:proofErr w:type="gramEnd"/>
      <w:r w:rsidR="00207C37">
        <w:rPr>
          <w:sz w:val="24"/>
          <w:szCs w:val="24"/>
        </w:rPr>
        <w:t xml:space="preserve">    Pam Bradford, Van Buren County Clerk</w:t>
      </w:r>
    </w:p>
    <w:sectPr w:rsidR="00553EBF" w:rsidRPr="00B5568A" w:rsidSect="00CC6382">
      <w:headerReference w:type="default" r:id="rId7"/>
      <w:pgSz w:w="12240" w:h="15840" w:code="1"/>
      <w:pgMar w:top="720" w:right="1440" w:bottom="36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8F4A" w14:textId="77777777" w:rsidR="00CC6382" w:rsidRDefault="00CC6382">
      <w:r>
        <w:separator/>
      </w:r>
    </w:p>
  </w:endnote>
  <w:endnote w:type="continuationSeparator" w:id="0">
    <w:p w14:paraId="70BE3D0D" w14:textId="77777777" w:rsidR="00CC6382" w:rsidRDefault="00CC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02DD" w14:textId="77777777" w:rsidR="00CC6382" w:rsidRDefault="00CC6382">
      <w:r>
        <w:separator/>
      </w:r>
    </w:p>
  </w:footnote>
  <w:footnote w:type="continuationSeparator" w:id="0">
    <w:p w14:paraId="48766021" w14:textId="77777777" w:rsidR="00CC6382" w:rsidRDefault="00CC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C5C1" w14:textId="77777777" w:rsidR="00F4561B" w:rsidRDefault="00F456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1116B"/>
    <w:multiLevelType w:val="hybridMultilevel"/>
    <w:tmpl w:val="C4D22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C5A77C5"/>
    <w:multiLevelType w:val="hybridMultilevel"/>
    <w:tmpl w:val="2A2C3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9269811">
    <w:abstractNumId w:val="1"/>
  </w:num>
  <w:num w:numId="2" w16cid:durableId="89581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wMDc3tTQ1NTOzMDNV0lEKTi0uzszPAymwqAUArqjETiwAAAA="/>
  </w:docVars>
  <w:rsids>
    <w:rsidRoot w:val="00BF1E25"/>
    <w:rsid w:val="00002016"/>
    <w:rsid w:val="00026B9A"/>
    <w:rsid w:val="000309C7"/>
    <w:rsid w:val="00042106"/>
    <w:rsid w:val="0004746A"/>
    <w:rsid w:val="0005224E"/>
    <w:rsid w:val="00064BB4"/>
    <w:rsid w:val="000B0ABE"/>
    <w:rsid w:val="000B3DEF"/>
    <w:rsid w:val="000C0F97"/>
    <w:rsid w:val="000C6020"/>
    <w:rsid w:val="000D4D05"/>
    <w:rsid w:val="000F1636"/>
    <w:rsid w:val="000F3F39"/>
    <w:rsid w:val="000F5FE9"/>
    <w:rsid w:val="00120440"/>
    <w:rsid w:val="001338E8"/>
    <w:rsid w:val="00160E4D"/>
    <w:rsid w:val="0016114F"/>
    <w:rsid w:val="00162999"/>
    <w:rsid w:val="00163CBE"/>
    <w:rsid w:val="001647FF"/>
    <w:rsid w:val="00165524"/>
    <w:rsid w:val="001747F5"/>
    <w:rsid w:val="0017649A"/>
    <w:rsid w:val="00177E8C"/>
    <w:rsid w:val="00184FD2"/>
    <w:rsid w:val="001864B0"/>
    <w:rsid w:val="00194857"/>
    <w:rsid w:val="001A0ED3"/>
    <w:rsid w:val="001C67D9"/>
    <w:rsid w:val="00204359"/>
    <w:rsid w:val="00205EEE"/>
    <w:rsid w:val="00207C37"/>
    <w:rsid w:val="00221CFC"/>
    <w:rsid w:val="00222815"/>
    <w:rsid w:val="00227FBB"/>
    <w:rsid w:val="002472AA"/>
    <w:rsid w:val="00271BEC"/>
    <w:rsid w:val="002767DE"/>
    <w:rsid w:val="00293B29"/>
    <w:rsid w:val="002A1910"/>
    <w:rsid w:val="002A3DC9"/>
    <w:rsid w:val="002C1DB7"/>
    <w:rsid w:val="002C5FC5"/>
    <w:rsid w:val="002D458E"/>
    <w:rsid w:val="002D7EDA"/>
    <w:rsid w:val="002E50CE"/>
    <w:rsid w:val="002E575A"/>
    <w:rsid w:val="002F253B"/>
    <w:rsid w:val="003005AD"/>
    <w:rsid w:val="003032E5"/>
    <w:rsid w:val="003241D6"/>
    <w:rsid w:val="00331122"/>
    <w:rsid w:val="00334FB0"/>
    <w:rsid w:val="00345A09"/>
    <w:rsid w:val="003732D1"/>
    <w:rsid w:val="00376D1F"/>
    <w:rsid w:val="00376EDE"/>
    <w:rsid w:val="003812C4"/>
    <w:rsid w:val="00383C6C"/>
    <w:rsid w:val="003B7EAF"/>
    <w:rsid w:val="003C2D45"/>
    <w:rsid w:val="003D4183"/>
    <w:rsid w:val="003E692B"/>
    <w:rsid w:val="003F629B"/>
    <w:rsid w:val="004011E5"/>
    <w:rsid w:val="004113B4"/>
    <w:rsid w:val="00414CBB"/>
    <w:rsid w:val="004236C4"/>
    <w:rsid w:val="00425B69"/>
    <w:rsid w:val="00430D5D"/>
    <w:rsid w:val="00435A77"/>
    <w:rsid w:val="00440D49"/>
    <w:rsid w:val="00452ED5"/>
    <w:rsid w:val="004544F8"/>
    <w:rsid w:val="00454617"/>
    <w:rsid w:val="00470D39"/>
    <w:rsid w:val="00472C93"/>
    <w:rsid w:val="00491918"/>
    <w:rsid w:val="004A08C6"/>
    <w:rsid w:val="004D3A6B"/>
    <w:rsid w:val="004D43B7"/>
    <w:rsid w:val="004E218F"/>
    <w:rsid w:val="004F38BB"/>
    <w:rsid w:val="00502FD3"/>
    <w:rsid w:val="00506E54"/>
    <w:rsid w:val="005211FA"/>
    <w:rsid w:val="00525ACE"/>
    <w:rsid w:val="00535866"/>
    <w:rsid w:val="005419F4"/>
    <w:rsid w:val="00541A26"/>
    <w:rsid w:val="00550CF7"/>
    <w:rsid w:val="00552D43"/>
    <w:rsid w:val="00553CFD"/>
    <w:rsid w:val="00553EBF"/>
    <w:rsid w:val="00556D5C"/>
    <w:rsid w:val="0056189B"/>
    <w:rsid w:val="00562C25"/>
    <w:rsid w:val="0056661C"/>
    <w:rsid w:val="00572877"/>
    <w:rsid w:val="00573AE8"/>
    <w:rsid w:val="00585053"/>
    <w:rsid w:val="005873BF"/>
    <w:rsid w:val="005908E6"/>
    <w:rsid w:val="005A33F6"/>
    <w:rsid w:val="005B09ED"/>
    <w:rsid w:val="005B0FCF"/>
    <w:rsid w:val="005C4CBA"/>
    <w:rsid w:val="005D51D9"/>
    <w:rsid w:val="005F09BC"/>
    <w:rsid w:val="005F1EE9"/>
    <w:rsid w:val="005F4DE8"/>
    <w:rsid w:val="0060250E"/>
    <w:rsid w:val="00607792"/>
    <w:rsid w:val="00620487"/>
    <w:rsid w:val="0062757A"/>
    <w:rsid w:val="006536F2"/>
    <w:rsid w:val="00661041"/>
    <w:rsid w:val="0066461C"/>
    <w:rsid w:val="00680900"/>
    <w:rsid w:val="0069553E"/>
    <w:rsid w:val="00696AAC"/>
    <w:rsid w:val="006A6FB4"/>
    <w:rsid w:val="006C12F0"/>
    <w:rsid w:val="006F00E8"/>
    <w:rsid w:val="006F5EE5"/>
    <w:rsid w:val="0071279E"/>
    <w:rsid w:val="0071440A"/>
    <w:rsid w:val="00715123"/>
    <w:rsid w:val="00723AF7"/>
    <w:rsid w:val="00727AE5"/>
    <w:rsid w:val="0073414F"/>
    <w:rsid w:val="0074549E"/>
    <w:rsid w:val="007464C4"/>
    <w:rsid w:val="00747A49"/>
    <w:rsid w:val="007616CF"/>
    <w:rsid w:val="00782C0A"/>
    <w:rsid w:val="00782FB1"/>
    <w:rsid w:val="007A3452"/>
    <w:rsid w:val="007B2FB3"/>
    <w:rsid w:val="007B5618"/>
    <w:rsid w:val="007C0117"/>
    <w:rsid w:val="007C33B4"/>
    <w:rsid w:val="007C3827"/>
    <w:rsid w:val="007C6896"/>
    <w:rsid w:val="007C6CC8"/>
    <w:rsid w:val="007C7AF6"/>
    <w:rsid w:val="007D1C9A"/>
    <w:rsid w:val="007D4BAF"/>
    <w:rsid w:val="007D7894"/>
    <w:rsid w:val="007E3E09"/>
    <w:rsid w:val="0080109C"/>
    <w:rsid w:val="00810A00"/>
    <w:rsid w:val="008142FD"/>
    <w:rsid w:val="00815603"/>
    <w:rsid w:val="008158C7"/>
    <w:rsid w:val="00827A97"/>
    <w:rsid w:val="00834023"/>
    <w:rsid w:val="00841A72"/>
    <w:rsid w:val="00864353"/>
    <w:rsid w:val="00871CEB"/>
    <w:rsid w:val="00885510"/>
    <w:rsid w:val="00895517"/>
    <w:rsid w:val="008B5E2B"/>
    <w:rsid w:val="008C3404"/>
    <w:rsid w:val="008C7498"/>
    <w:rsid w:val="008D0752"/>
    <w:rsid w:val="008D201A"/>
    <w:rsid w:val="008D7FCE"/>
    <w:rsid w:val="008E0A75"/>
    <w:rsid w:val="00905440"/>
    <w:rsid w:val="00934298"/>
    <w:rsid w:val="009365CB"/>
    <w:rsid w:val="00944C58"/>
    <w:rsid w:val="0097788A"/>
    <w:rsid w:val="00983D8A"/>
    <w:rsid w:val="00985B15"/>
    <w:rsid w:val="009D114C"/>
    <w:rsid w:val="009D481F"/>
    <w:rsid w:val="009D5763"/>
    <w:rsid w:val="009E4AD3"/>
    <w:rsid w:val="00A02262"/>
    <w:rsid w:val="00A024D6"/>
    <w:rsid w:val="00A142F3"/>
    <w:rsid w:val="00A1507A"/>
    <w:rsid w:val="00A250DA"/>
    <w:rsid w:val="00A3004A"/>
    <w:rsid w:val="00A3258F"/>
    <w:rsid w:val="00A41DA2"/>
    <w:rsid w:val="00A47997"/>
    <w:rsid w:val="00A52802"/>
    <w:rsid w:val="00A83553"/>
    <w:rsid w:val="00A9364D"/>
    <w:rsid w:val="00AB1938"/>
    <w:rsid w:val="00AB729A"/>
    <w:rsid w:val="00AC092E"/>
    <w:rsid w:val="00AC6470"/>
    <w:rsid w:val="00AD0251"/>
    <w:rsid w:val="00AD4AC3"/>
    <w:rsid w:val="00AD5454"/>
    <w:rsid w:val="00AF7153"/>
    <w:rsid w:val="00B04F55"/>
    <w:rsid w:val="00B12729"/>
    <w:rsid w:val="00B13A24"/>
    <w:rsid w:val="00B21999"/>
    <w:rsid w:val="00B5568A"/>
    <w:rsid w:val="00B5717C"/>
    <w:rsid w:val="00B60FC5"/>
    <w:rsid w:val="00B66370"/>
    <w:rsid w:val="00B82105"/>
    <w:rsid w:val="00B82951"/>
    <w:rsid w:val="00B85214"/>
    <w:rsid w:val="00B91D39"/>
    <w:rsid w:val="00B932A1"/>
    <w:rsid w:val="00BA57FB"/>
    <w:rsid w:val="00BB050A"/>
    <w:rsid w:val="00BB217B"/>
    <w:rsid w:val="00BE2466"/>
    <w:rsid w:val="00BE683E"/>
    <w:rsid w:val="00BF1E25"/>
    <w:rsid w:val="00BF332E"/>
    <w:rsid w:val="00C12C41"/>
    <w:rsid w:val="00C24C73"/>
    <w:rsid w:val="00C317FD"/>
    <w:rsid w:val="00C405E1"/>
    <w:rsid w:val="00C41B48"/>
    <w:rsid w:val="00C50B33"/>
    <w:rsid w:val="00C55DB1"/>
    <w:rsid w:val="00C56752"/>
    <w:rsid w:val="00C704E4"/>
    <w:rsid w:val="00C7084C"/>
    <w:rsid w:val="00C84CBD"/>
    <w:rsid w:val="00C9440A"/>
    <w:rsid w:val="00C97435"/>
    <w:rsid w:val="00CB1C59"/>
    <w:rsid w:val="00CB63C0"/>
    <w:rsid w:val="00CC3D06"/>
    <w:rsid w:val="00CC6382"/>
    <w:rsid w:val="00CD7544"/>
    <w:rsid w:val="00CD7ADC"/>
    <w:rsid w:val="00CF173E"/>
    <w:rsid w:val="00CF33FC"/>
    <w:rsid w:val="00D243F4"/>
    <w:rsid w:val="00D248B9"/>
    <w:rsid w:val="00D34EED"/>
    <w:rsid w:val="00D5723F"/>
    <w:rsid w:val="00D62813"/>
    <w:rsid w:val="00D82FA0"/>
    <w:rsid w:val="00D90A96"/>
    <w:rsid w:val="00D93FA3"/>
    <w:rsid w:val="00D94CE6"/>
    <w:rsid w:val="00D95361"/>
    <w:rsid w:val="00DA4522"/>
    <w:rsid w:val="00DA5205"/>
    <w:rsid w:val="00DB0E67"/>
    <w:rsid w:val="00DB4A53"/>
    <w:rsid w:val="00DC73EC"/>
    <w:rsid w:val="00E1254C"/>
    <w:rsid w:val="00E142E1"/>
    <w:rsid w:val="00E21668"/>
    <w:rsid w:val="00E326E1"/>
    <w:rsid w:val="00E4258B"/>
    <w:rsid w:val="00E56738"/>
    <w:rsid w:val="00E6281C"/>
    <w:rsid w:val="00E63F8A"/>
    <w:rsid w:val="00E66CE2"/>
    <w:rsid w:val="00E86CD1"/>
    <w:rsid w:val="00E9774A"/>
    <w:rsid w:val="00EB10F7"/>
    <w:rsid w:val="00EB5C98"/>
    <w:rsid w:val="00EC1583"/>
    <w:rsid w:val="00ED633D"/>
    <w:rsid w:val="00EE4070"/>
    <w:rsid w:val="00EF294D"/>
    <w:rsid w:val="00EF664B"/>
    <w:rsid w:val="00F00661"/>
    <w:rsid w:val="00F4561B"/>
    <w:rsid w:val="00F47C18"/>
    <w:rsid w:val="00F53AA7"/>
    <w:rsid w:val="00F629B0"/>
    <w:rsid w:val="00F665BF"/>
    <w:rsid w:val="00F668F7"/>
    <w:rsid w:val="00F66BC1"/>
    <w:rsid w:val="00F854DF"/>
    <w:rsid w:val="00F874F3"/>
    <w:rsid w:val="00FA238F"/>
    <w:rsid w:val="00FB12E8"/>
    <w:rsid w:val="00FB2317"/>
    <w:rsid w:val="00FB3C31"/>
    <w:rsid w:val="00FC3662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60085"/>
  <w15:chartTrackingRefBased/>
  <w15:docId w15:val="{DBA6DA4B-9730-491F-ABEF-4158DA0C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jc w:val="center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8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FEDERAL-AID PROJECT RESOLUTION</vt:lpstr>
    </vt:vector>
  </TitlesOfParts>
  <Company>AHTD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FEDERAL-AID PROJECT RESOLUTION</dc:title>
  <dc:subject/>
  <dc:creator>USER</dc:creator>
  <cp:keywords/>
  <cp:lastModifiedBy>Pam Bradford</cp:lastModifiedBy>
  <cp:revision>2</cp:revision>
  <cp:lastPrinted>2024-03-14T18:06:00Z</cp:lastPrinted>
  <dcterms:created xsi:type="dcterms:W3CDTF">2024-03-14T18:06:00Z</dcterms:created>
  <dcterms:modified xsi:type="dcterms:W3CDTF">2024-03-14T18:06:00Z</dcterms:modified>
</cp:coreProperties>
</file>