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83A5" w14:textId="0106D8EE" w:rsidR="00B74174" w:rsidRPr="00E838B1" w:rsidRDefault="00B74174" w:rsidP="00B74174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 w:rsidR="00AF51EC">
        <w:rPr>
          <w:sz w:val="16"/>
          <w:szCs w:val="16"/>
        </w:rPr>
        <w:t xml:space="preserve"> D. Holcomb</w:t>
      </w:r>
    </w:p>
    <w:p w14:paraId="3C13CA0F" w14:textId="002EBF00" w:rsidR="00B74174" w:rsidRPr="00E838B1" w:rsidRDefault="00B74174" w:rsidP="000E2463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5E3B68EE" w14:textId="0085BA1D" w:rsidR="00B74174" w:rsidRDefault="00B74174" w:rsidP="00B74174">
      <w:pPr>
        <w:pStyle w:val="NoSpacing"/>
        <w:jc w:val="center"/>
        <w:rPr>
          <w:b/>
          <w:bCs/>
        </w:rPr>
      </w:pPr>
      <w:r w:rsidRPr="000E2463">
        <w:rPr>
          <w:b/>
          <w:bCs/>
        </w:rPr>
        <w:t xml:space="preserve">ORDINANCE NO. </w:t>
      </w:r>
      <w:r w:rsidRPr="000E2463">
        <w:rPr>
          <w:b/>
          <w:bCs/>
          <w:u w:val="single"/>
        </w:rPr>
        <w:t>O-2024-</w:t>
      </w:r>
      <w:r w:rsidRPr="000E2463">
        <w:rPr>
          <w:b/>
          <w:bCs/>
        </w:rPr>
        <w:softHyphen/>
      </w:r>
      <w:r w:rsidRPr="000E2463">
        <w:rPr>
          <w:b/>
          <w:bCs/>
        </w:rPr>
        <w:softHyphen/>
      </w:r>
      <w:r w:rsidRPr="000E2463">
        <w:rPr>
          <w:b/>
          <w:bCs/>
        </w:rPr>
        <w:softHyphen/>
      </w:r>
      <w:r w:rsidRPr="000E2463">
        <w:rPr>
          <w:b/>
          <w:bCs/>
        </w:rPr>
        <w:softHyphen/>
      </w:r>
      <w:r w:rsidRPr="000E2463">
        <w:rPr>
          <w:b/>
          <w:bCs/>
        </w:rPr>
        <w:softHyphen/>
      </w:r>
      <w:r w:rsidRPr="000E2463">
        <w:rPr>
          <w:b/>
          <w:bCs/>
        </w:rPr>
        <w:softHyphen/>
      </w:r>
      <w:r w:rsidRPr="000E2463">
        <w:rPr>
          <w:b/>
          <w:bCs/>
        </w:rPr>
        <w:softHyphen/>
      </w:r>
      <w:r w:rsidRPr="000E2463">
        <w:rPr>
          <w:b/>
          <w:bCs/>
        </w:rPr>
        <w:softHyphen/>
      </w:r>
      <w:r w:rsidRPr="000E2463">
        <w:rPr>
          <w:b/>
          <w:bCs/>
        </w:rPr>
        <w:softHyphen/>
        <w:t>_____</w:t>
      </w:r>
    </w:p>
    <w:p w14:paraId="0C951D77" w14:textId="77777777" w:rsidR="000E2463" w:rsidRPr="000E2463" w:rsidRDefault="000E2463" w:rsidP="00B74174">
      <w:pPr>
        <w:pStyle w:val="NoSpacing"/>
        <w:jc w:val="center"/>
        <w:rPr>
          <w:b/>
          <w:bCs/>
          <w:u w:val="single"/>
        </w:rPr>
      </w:pPr>
    </w:p>
    <w:p w14:paraId="76F45B4C" w14:textId="77777777" w:rsidR="000E2463" w:rsidRDefault="000E2463" w:rsidP="00B74174"/>
    <w:p w14:paraId="2160A4C4" w14:textId="77777777" w:rsidR="00B74174" w:rsidRPr="000E2463" w:rsidRDefault="00B74174" w:rsidP="00B74174">
      <w:pPr>
        <w:rPr>
          <w:rFonts w:ascii="Bahnschrift" w:hAnsi="Bahnschrift"/>
          <w:b/>
        </w:rPr>
      </w:pPr>
      <w:r w:rsidRPr="000E2463">
        <w:rPr>
          <w:rFonts w:ascii="Bahnschrift" w:hAnsi="Bahnschrift"/>
          <w:b/>
        </w:rPr>
        <w:t>BE IT ENACTED BY THE QUORUM COURT OF THE COUNTY OF VAN BUREN, STATE OF ARKANSAS, AN ORDINANCE TO BE ENTITLED:</w:t>
      </w:r>
    </w:p>
    <w:p w14:paraId="139DB25F" w14:textId="77777777" w:rsidR="00B74174" w:rsidRPr="000E2463" w:rsidRDefault="00B74174" w:rsidP="00B74174">
      <w:pPr>
        <w:rPr>
          <w:rFonts w:ascii="Bahnschrift" w:hAnsi="Bahnschrift"/>
          <w:b/>
        </w:rPr>
      </w:pPr>
    </w:p>
    <w:p w14:paraId="23D09EB6" w14:textId="7E9DA0AB" w:rsidR="00B74174" w:rsidRPr="000E2463" w:rsidRDefault="00B74174" w:rsidP="00B74174">
      <w:pPr>
        <w:spacing w:after="0"/>
        <w:ind w:left="720"/>
        <w:rPr>
          <w:rFonts w:ascii="Bahnschrift" w:hAnsi="Bahnschrift"/>
          <w:b/>
        </w:rPr>
      </w:pPr>
      <w:r w:rsidRPr="000E2463">
        <w:rPr>
          <w:rFonts w:ascii="Bahnschrift" w:hAnsi="Bahnschrift"/>
          <w:b/>
        </w:rPr>
        <w:t xml:space="preserve">AN ORDINANCE TO TRANSFER </w:t>
      </w:r>
      <w:bookmarkStart w:id="0" w:name="_Hlk50567544"/>
      <w:r w:rsidRPr="000E2463">
        <w:rPr>
          <w:rFonts w:ascii="Bahnschrift" w:hAnsi="Bahnschrift"/>
          <w:b/>
        </w:rPr>
        <w:t>MONIES WITHIN THE SHERIFF’S DEPARTMENT BUDGET #1000-400 TO PAY-OUT/REIMBURSE THE CITY OF FAIRFIELD BAY POLICE DEPARTMENT FOR AN EMPLOYEE WHO HAS COMPLETED THE ARKANSAS LAW ENFORCEMENT TRAINING ACADEMY.</w:t>
      </w:r>
      <w:bookmarkEnd w:id="0"/>
    </w:p>
    <w:p w14:paraId="15656870" w14:textId="77777777" w:rsidR="00B74174" w:rsidRPr="000E2463" w:rsidRDefault="00B74174" w:rsidP="00B74174">
      <w:pPr>
        <w:rPr>
          <w:rFonts w:ascii="Bahnschrift" w:hAnsi="Bahnschrift"/>
          <w:b/>
        </w:rPr>
      </w:pPr>
    </w:p>
    <w:p w14:paraId="6E644CA1" w14:textId="495D0D12" w:rsidR="00B74174" w:rsidRPr="000E2463" w:rsidRDefault="00B74174" w:rsidP="00B74174">
      <w:pPr>
        <w:rPr>
          <w:rFonts w:ascii="Bahnschrift" w:hAnsi="Bahnschrift"/>
          <w:bCs/>
        </w:rPr>
      </w:pPr>
      <w:r w:rsidRPr="000E2463">
        <w:rPr>
          <w:rFonts w:ascii="Bahnschrift" w:hAnsi="Bahnschrift"/>
          <w:b/>
        </w:rPr>
        <w:t>WHEREAS:</w:t>
      </w:r>
      <w:r w:rsidRPr="000E2463">
        <w:rPr>
          <w:rFonts w:ascii="Bahnschrift" w:hAnsi="Bahnschrift"/>
          <w:bCs/>
        </w:rPr>
        <w:t xml:space="preserve">  the Van Buren County Sheriff’s Office has inquired about hiring a City of Fairfield Bay Police Department employee whom the City of Fairfield Bay has paid for training through the Arkansas Law Enforcement Training Academy; and</w:t>
      </w:r>
    </w:p>
    <w:p w14:paraId="18DCA252" w14:textId="1D782407" w:rsidR="00B74174" w:rsidRPr="000E2463" w:rsidRDefault="00B74174" w:rsidP="00B74174">
      <w:pPr>
        <w:rPr>
          <w:rFonts w:ascii="Bahnschrift" w:hAnsi="Bahnschrift"/>
          <w:bCs/>
        </w:rPr>
      </w:pPr>
      <w:r w:rsidRPr="000E2463">
        <w:rPr>
          <w:rFonts w:ascii="Bahnschrift" w:hAnsi="Bahnschrift"/>
          <w:b/>
        </w:rPr>
        <w:t xml:space="preserve">WHEREAS:  </w:t>
      </w:r>
      <w:r w:rsidR="00E15562" w:rsidRPr="000E2463">
        <w:rPr>
          <w:rFonts w:ascii="Bahnschrift" w:hAnsi="Bahnschrift"/>
          <w:bCs/>
        </w:rPr>
        <w:t>the cost of the pay-out/reimbursement is $5,428.80 due to his 18 months not being completed at the City of Fairfield Bay Police Department.</w:t>
      </w:r>
    </w:p>
    <w:p w14:paraId="634BD192" w14:textId="77777777" w:rsidR="00B74174" w:rsidRPr="000E2463" w:rsidRDefault="00B74174" w:rsidP="00B74174">
      <w:pPr>
        <w:rPr>
          <w:rFonts w:ascii="Bahnschrift" w:hAnsi="Bahnschrift"/>
          <w:bCs/>
        </w:rPr>
      </w:pPr>
    </w:p>
    <w:p w14:paraId="6EB3A734" w14:textId="77777777" w:rsidR="00B74174" w:rsidRPr="000E2463" w:rsidRDefault="00B74174" w:rsidP="00B74174">
      <w:pPr>
        <w:rPr>
          <w:rFonts w:ascii="Bahnschrift" w:hAnsi="Bahnschrift"/>
          <w:b/>
        </w:rPr>
      </w:pPr>
      <w:r w:rsidRPr="000E2463">
        <w:rPr>
          <w:rFonts w:ascii="Bahnschrift" w:hAnsi="Bahnschrift"/>
          <w:b/>
        </w:rPr>
        <w:t>NOW THEREFORE BE IT ORDAINED BY THE QUORUM COURT OF VAN BUREN COUNTY, ARKANSAS THAT:</w:t>
      </w:r>
    </w:p>
    <w:p w14:paraId="75FE2717" w14:textId="7E1938FB" w:rsidR="00E15562" w:rsidRPr="000E2463" w:rsidRDefault="00E15562" w:rsidP="00B74174">
      <w:pPr>
        <w:pStyle w:val="NoSpacing"/>
        <w:rPr>
          <w:rFonts w:ascii="Bahnschrift" w:hAnsi="Bahnschrift"/>
        </w:rPr>
      </w:pPr>
      <w:r w:rsidRPr="000E2463">
        <w:rPr>
          <w:rFonts w:ascii="Bahnschrift" w:hAnsi="Bahnschrift"/>
          <w:b/>
          <w:bCs/>
        </w:rPr>
        <w:t>Section 1.</w:t>
      </w:r>
      <w:r w:rsidRPr="000E2463">
        <w:rPr>
          <w:rFonts w:ascii="Bahnschrift" w:hAnsi="Bahnschrift"/>
        </w:rPr>
        <w:t xml:space="preserve"> $5,428.80 be transferred from #1000-400-1001 F/T Salaries to #1000-400-3100 Other Miscellaneous; and</w:t>
      </w:r>
    </w:p>
    <w:p w14:paraId="4F422071" w14:textId="77777777" w:rsidR="00E15562" w:rsidRPr="000E2463" w:rsidRDefault="00E15562" w:rsidP="00B74174">
      <w:pPr>
        <w:pStyle w:val="NoSpacing"/>
        <w:rPr>
          <w:rFonts w:ascii="Bahnschrift" w:hAnsi="Bahnschrift"/>
        </w:rPr>
      </w:pPr>
    </w:p>
    <w:p w14:paraId="7D225592" w14:textId="743672AB" w:rsidR="00B74174" w:rsidRPr="000E2463" w:rsidRDefault="00E15562" w:rsidP="00B74174">
      <w:pPr>
        <w:pStyle w:val="NoSpacing"/>
        <w:rPr>
          <w:rFonts w:ascii="Bahnschrift" w:hAnsi="Bahnschrift"/>
        </w:rPr>
      </w:pPr>
      <w:r w:rsidRPr="000E2463">
        <w:rPr>
          <w:rFonts w:ascii="Bahnschrift" w:hAnsi="Bahnschrift"/>
          <w:b/>
          <w:bCs/>
        </w:rPr>
        <w:t>Section 2.</w:t>
      </w:r>
      <w:r w:rsidRPr="000E2463">
        <w:rPr>
          <w:rFonts w:ascii="Bahnschrift" w:hAnsi="Bahnschrift"/>
        </w:rPr>
        <w:t xml:space="preserve"> The pay-out/reimbursement </w:t>
      </w:r>
      <w:r w:rsidR="00B74174" w:rsidRPr="000E2463">
        <w:rPr>
          <w:rFonts w:ascii="Bahnschrift" w:hAnsi="Bahnschrift"/>
        </w:rPr>
        <w:t xml:space="preserve">be </w:t>
      </w:r>
      <w:r w:rsidRPr="000E2463">
        <w:rPr>
          <w:rFonts w:ascii="Bahnschrift" w:hAnsi="Bahnschrift"/>
        </w:rPr>
        <w:t>approved to be paid for this employee to the City of Fairfield Bay Police Department.</w:t>
      </w:r>
    </w:p>
    <w:p w14:paraId="6ADFFC3D" w14:textId="77777777" w:rsidR="00B74174" w:rsidRPr="000E2463" w:rsidRDefault="00B74174" w:rsidP="00B74174">
      <w:pPr>
        <w:pStyle w:val="NoSpacing"/>
        <w:rPr>
          <w:rFonts w:ascii="Bahnschrift" w:hAnsi="Bahnschrift"/>
        </w:rPr>
      </w:pPr>
    </w:p>
    <w:p w14:paraId="2DDCA367" w14:textId="77777777" w:rsidR="00B74174" w:rsidRDefault="00B74174" w:rsidP="00B74174">
      <w:pPr>
        <w:pStyle w:val="NoSpacing"/>
        <w:rPr>
          <w:rFonts w:ascii="Bahnschrift" w:hAnsi="Bahnschrift"/>
        </w:rPr>
      </w:pPr>
      <w:r w:rsidRPr="000E2463">
        <w:rPr>
          <w:rFonts w:ascii="Bahnschrift" w:hAnsi="Bahnschrift"/>
        </w:rPr>
        <w:tab/>
      </w:r>
    </w:p>
    <w:p w14:paraId="1B1F5992" w14:textId="77777777" w:rsidR="000E2463" w:rsidRPr="000E2463" w:rsidRDefault="000E2463" w:rsidP="00B74174">
      <w:pPr>
        <w:pStyle w:val="NoSpacing"/>
        <w:rPr>
          <w:rFonts w:ascii="Bahnschrift" w:hAnsi="Bahnschrift"/>
        </w:rPr>
      </w:pPr>
    </w:p>
    <w:p w14:paraId="04757360" w14:textId="05E411A2" w:rsidR="00B74174" w:rsidRPr="000E2463" w:rsidRDefault="00B74174" w:rsidP="00B74174">
      <w:pPr>
        <w:rPr>
          <w:rFonts w:ascii="Bahnschrift" w:hAnsi="Bahnschrift"/>
          <w:b/>
        </w:rPr>
      </w:pPr>
      <w:r w:rsidRPr="000E2463">
        <w:rPr>
          <w:rFonts w:ascii="Bahnschrift" w:hAnsi="Bahnschrift"/>
          <w:b/>
        </w:rPr>
        <w:t xml:space="preserve">Approved this </w:t>
      </w:r>
      <w:r w:rsidR="00E15562" w:rsidRPr="000E2463">
        <w:rPr>
          <w:rFonts w:ascii="Bahnschrift" w:hAnsi="Bahnschrift"/>
          <w:b/>
          <w:u w:val="single"/>
        </w:rPr>
        <w:t>15</w:t>
      </w:r>
      <w:r w:rsidR="00E15562" w:rsidRPr="000E2463">
        <w:rPr>
          <w:rFonts w:ascii="Bahnschrift" w:hAnsi="Bahnschrift"/>
          <w:b/>
          <w:u w:val="single"/>
          <w:vertAlign w:val="superscript"/>
        </w:rPr>
        <w:t>th</w:t>
      </w:r>
      <w:r w:rsidRPr="000E2463">
        <w:rPr>
          <w:rFonts w:ascii="Bahnschrift" w:hAnsi="Bahnschrift"/>
          <w:b/>
        </w:rPr>
        <w:t xml:space="preserve"> day of </w:t>
      </w:r>
      <w:proofErr w:type="gramStart"/>
      <w:r w:rsidR="00E15562" w:rsidRPr="000E2463">
        <w:rPr>
          <w:rFonts w:ascii="Bahnschrift" w:hAnsi="Bahnschrift"/>
          <w:b/>
          <w:u w:val="single"/>
        </w:rPr>
        <w:t>February</w:t>
      </w:r>
      <w:r w:rsidRPr="000E2463">
        <w:rPr>
          <w:rFonts w:ascii="Bahnschrift" w:hAnsi="Bahnschrift"/>
          <w:b/>
        </w:rPr>
        <w:t>,</w:t>
      </w:r>
      <w:proofErr w:type="gramEnd"/>
      <w:r w:rsidRPr="000E2463">
        <w:rPr>
          <w:rFonts w:ascii="Bahnschrift" w:hAnsi="Bahnschrift"/>
          <w:b/>
        </w:rPr>
        <w:t xml:space="preserve"> </w:t>
      </w:r>
      <w:r w:rsidRPr="000E2463">
        <w:rPr>
          <w:rFonts w:ascii="Bahnschrift" w:hAnsi="Bahnschrift"/>
          <w:b/>
          <w:u w:val="single"/>
        </w:rPr>
        <w:t>202</w:t>
      </w:r>
      <w:r w:rsidR="00E15562" w:rsidRPr="000E2463">
        <w:rPr>
          <w:rFonts w:ascii="Bahnschrift" w:hAnsi="Bahnschrift"/>
          <w:b/>
          <w:u w:val="single"/>
        </w:rPr>
        <w:t>4</w:t>
      </w:r>
    </w:p>
    <w:p w14:paraId="658D7E2F" w14:textId="77777777" w:rsidR="000E2463" w:rsidRPr="00E838B1" w:rsidRDefault="000E2463" w:rsidP="00B74174">
      <w:pPr>
        <w:rPr>
          <w:b/>
        </w:rPr>
      </w:pPr>
    </w:p>
    <w:p w14:paraId="28D7CBE5" w14:textId="77777777" w:rsidR="00B74174" w:rsidRPr="00E838B1" w:rsidRDefault="00B74174" w:rsidP="00B74174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4FCC6A03" w14:textId="1CBBF7D4" w:rsidR="00B74174" w:rsidRPr="00E838B1" w:rsidRDefault="00B74174" w:rsidP="000E2463">
      <w:pPr>
        <w:jc w:val="right"/>
        <w:rPr>
          <w:b/>
        </w:rPr>
      </w:pPr>
      <w:r w:rsidRPr="00E838B1">
        <w:rPr>
          <w:b/>
        </w:rPr>
        <w:t>Dale James, County Judge</w:t>
      </w:r>
    </w:p>
    <w:p w14:paraId="700BDF1C" w14:textId="77777777" w:rsidR="00B74174" w:rsidRPr="00E838B1" w:rsidRDefault="00B74174" w:rsidP="00B74174">
      <w:pPr>
        <w:rPr>
          <w:b/>
        </w:rPr>
      </w:pPr>
      <w:r w:rsidRPr="00E838B1">
        <w:rPr>
          <w:b/>
        </w:rPr>
        <w:t>ATTEST: ___________________________</w:t>
      </w:r>
    </w:p>
    <w:p w14:paraId="127B3634" w14:textId="77777777" w:rsidR="00B74174" w:rsidRPr="00E838B1" w:rsidRDefault="00B74174" w:rsidP="00B74174">
      <w:pPr>
        <w:rPr>
          <w:b/>
        </w:rPr>
      </w:pPr>
      <w:r w:rsidRPr="00E838B1">
        <w:rPr>
          <w:b/>
        </w:rPr>
        <w:t>Pam Bradford, County Clerk</w:t>
      </w:r>
    </w:p>
    <w:p w14:paraId="550E27A2" w14:textId="77777777" w:rsidR="00F92893" w:rsidRDefault="00F92893" w:rsidP="00B74174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4"/>
    <w:rsid w:val="000E2463"/>
    <w:rsid w:val="005C435E"/>
    <w:rsid w:val="00AF51EC"/>
    <w:rsid w:val="00B74174"/>
    <w:rsid w:val="00E15562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BCCF"/>
  <w15:chartTrackingRefBased/>
  <w15:docId w15:val="{6A8C9B6E-7615-4446-A21E-ECC2932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7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17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2024-02-01T16:41:00Z</cp:lastPrinted>
  <dcterms:created xsi:type="dcterms:W3CDTF">2024-02-01T15:36:00Z</dcterms:created>
  <dcterms:modified xsi:type="dcterms:W3CDTF">2024-02-01T16:41:00Z</dcterms:modified>
</cp:coreProperties>
</file>