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5BDB" w14:textId="508CCEB2" w:rsidR="000F585B" w:rsidRPr="003E6B84" w:rsidRDefault="000F585B" w:rsidP="000F585B">
      <w:pPr>
        <w:jc w:val="right"/>
        <w:rPr>
          <w:rFonts w:ascii="Bahnschrift" w:hAnsi="Bahnschrift"/>
          <w:sz w:val="16"/>
          <w:szCs w:val="16"/>
        </w:rPr>
      </w:pPr>
      <w:r w:rsidRPr="003E6B84">
        <w:rPr>
          <w:rFonts w:ascii="Bahnschrift" w:hAnsi="Bahnschrift"/>
          <w:sz w:val="16"/>
          <w:szCs w:val="16"/>
        </w:rPr>
        <w:t>Sponsored by J.P</w:t>
      </w:r>
      <w:r w:rsidRPr="0027708D">
        <w:rPr>
          <w:rFonts w:ascii="Bahnschrift" w:hAnsi="Bahnschrift"/>
          <w:sz w:val="16"/>
          <w:szCs w:val="16"/>
        </w:rPr>
        <w:t>.</w:t>
      </w:r>
      <w:r w:rsidR="0027708D">
        <w:rPr>
          <w:rFonts w:ascii="Bahnschrift" w:hAnsi="Bahnschrift"/>
          <w:sz w:val="16"/>
          <w:szCs w:val="16"/>
        </w:rPr>
        <w:t xml:space="preserve"> S. Brown</w:t>
      </w:r>
    </w:p>
    <w:p w14:paraId="735992AF" w14:textId="77777777" w:rsidR="000F585B" w:rsidRPr="003E6B84" w:rsidRDefault="000F585B" w:rsidP="000F585B">
      <w:pPr>
        <w:jc w:val="center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VAN BUREN COUNTY QUORUM COURT</w:t>
      </w:r>
    </w:p>
    <w:p w14:paraId="4E5D3145" w14:textId="77777777" w:rsidR="000F585B" w:rsidRPr="0027708D" w:rsidRDefault="000F585B" w:rsidP="000F585B">
      <w:pPr>
        <w:jc w:val="center"/>
        <w:rPr>
          <w:rFonts w:ascii="Bahnschrift" w:hAnsi="Bahnschrift"/>
          <w:bCs/>
        </w:rPr>
      </w:pPr>
      <w:r w:rsidRPr="003E6B84">
        <w:rPr>
          <w:rFonts w:ascii="Bahnschrift" w:hAnsi="Bahnschrift"/>
          <w:b/>
        </w:rPr>
        <w:t xml:space="preserve">ORDINANCE NO. </w:t>
      </w:r>
      <w:r w:rsidRPr="0027708D">
        <w:rPr>
          <w:rFonts w:ascii="Bahnschrift" w:hAnsi="Bahnschrift"/>
          <w:b/>
          <w:u w:val="single"/>
        </w:rPr>
        <w:t>O-2024</w:t>
      </w:r>
      <w:r w:rsidRPr="0027708D">
        <w:rPr>
          <w:rFonts w:ascii="Bahnschrift" w:hAnsi="Bahnschrift"/>
          <w:bCs/>
          <w:u w:val="single"/>
        </w:rPr>
        <w:t>-_____</w:t>
      </w:r>
    </w:p>
    <w:p w14:paraId="6837FAE8" w14:textId="77777777" w:rsidR="000F585B" w:rsidRPr="003E6B84" w:rsidRDefault="000F585B" w:rsidP="000F585B">
      <w:pPr>
        <w:rPr>
          <w:rFonts w:ascii="Bahnschrift" w:hAnsi="Bahnschrift"/>
        </w:rPr>
      </w:pPr>
    </w:p>
    <w:p w14:paraId="46A18420" w14:textId="77777777" w:rsidR="000F585B" w:rsidRPr="003E6B84" w:rsidRDefault="000F585B" w:rsidP="000F585B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BE IT ENACTED BY THE QUORUM COURT OF THE COUNTY OF VAN BUREN, STATE OF ARKANSAS, AN APPROPRIATION ORDINANCE TO BE ENTITLED:</w:t>
      </w:r>
    </w:p>
    <w:p w14:paraId="3D56A467" w14:textId="77777777" w:rsidR="000F585B" w:rsidRPr="003E6B84" w:rsidRDefault="000F585B" w:rsidP="000F585B">
      <w:pPr>
        <w:jc w:val="both"/>
        <w:rPr>
          <w:rFonts w:ascii="Bahnschrift" w:hAnsi="Bahnschrift"/>
          <w:b/>
        </w:rPr>
      </w:pPr>
    </w:p>
    <w:p w14:paraId="3FEDE905" w14:textId="1673BF64" w:rsidR="000F585B" w:rsidRPr="003E6B84" w:rsidRDefault="000F585B" w:rsidP="000F585B">
      <w:pPr>
        <w:spacing w:after="0"/>
        <w:ind w:left="720"/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 xml:space="preserve">AN APPROPRIATION ORDINANCE TO </w:t>
      </w:r>
      <w:bookmarkStart w:id="0" w:name="_Hlk50567544"/>
      <w:r w:rsidRPr="003E6B84">
        <w:rPr>
          <w:rFonts w:ascii="Bahnschrift" w:hAnsi="Bahnschrift"/>
          <w:b/>
        </w:rPr>
        <w:t>AMEND THE ORIGINAL APPROPRIATION ORDINANCE # O-2023-54, THE ANNUAL OPERATING BUDGET FOR 2024, TO INCREASE THE PROJECTED REVENUE AND APPROPRIATE $88,470.00 INTO THE VAN BUREN COUNTY SHERIFF’S OFFICE BUDGET #1000-400.</w:t>
      </w:r>
    </w:p>
    <w:bookmarkEnd w:id="0"/>
    <w:p w14:paraId="25114A59" w14:textId="77777777" w:rsidR="000F585B" w:rsidRPr="003E6B84" w:rsidRDefault="000F585B" w:rsidP="000F585B">
      <w:pPr>
        <w:ind w:left="720"/>
        <w:jc w:val="both"/>
        <w:rPr>
          <w:rFonts w:ascii="Bahnschrift" w:hAnsi="Bahnschrift"/>
        </w:rPr>
      </w:pPr>
    </w:p>
    <w:p w14:paraId="235DF088" w14:textId="44E25130" w:rsidR="000F585B" w:rsidRPr="003E6B84" w:rsidRDefault="000F585B" w:rsidP="000F585B">
      <w:pPr>
        <w:pStyle w:val="NoSpacing"/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</w:rPr>
        <w:t xml:space="preserve">WHEREAS: </w:t>
      </w:r>
      <w:r w:rsidRPr="003E6B84">
        <w:rPr>
          <w:rFonts w:ascii="Bahnschrift" w:hAnsi="Bahnschrift"/>
        </w:rPr>
        <w:t xml:space="preserve">The Van Buren County Sheriff’s Office has been approved </w:t>
      </w:r>
      <w:r w:rsidR="00D0139C" w:rsidRPr="003E6B84">
        <w:rPr>
          <w:rFonts w:ascii="Bahnschrift" w:hAnsi="Bahnschrift"/>
        </w:rPr>
        <w:t>to receive</w:t>
      </w:r>
      <w:r w:rsidRPr="003E6B84">
        <w:rPr>
          <w:rFonts w:ascii="Bahnschrift" w:hAnsi="Bahnschrift"/>
        </w:rPr>
        <w:t xml:space="preserve"> a grant through the Arkansas State Police in the amount of $88,470.00, with a $9,830.00 Local Match for 12 Lap</w:t>
      </w:r>
      <w:r w:rsidR="0027708D">
        <w:rPr>
          <w:rFonts w:ascii="Bahnschrift" w:hAnsi="Bahnschrift"/>
        </w:rPr>
        <w:t xml:space="preserve"> </w:t>
      </w:r>
      <w:r w:rsidRPr="003E6B84">
        <w:rPr>
          <w:rFonts w:ascii="Bahnschrift" w:hAnsi="Bahnschrift"/>
        </w:rPr>
        <w:t>Tops/Tablets, 12 Document Scanners, 12 Docking Stations, 12 DL Scanners, 12 Printers, 12 Passenger-side Mount, 12 U-bolt Mount with arm and Printer, 12 Routers, 12 Antenna with cell and GPS leads; and</w:t>
      </w:r>
    </w:p>
    <w:p w14:paraId="65E14DB9" w14:textId="77777777" w:rsidR="000F585B" w:rsidRPr="003E6B84" w:rsidRDefault="000F585B" w:rsidP="000F585B">
      <w:pPr>
        <w:pStyle w:val="NoSpacing"/>
        <w:jc w:val="both"/>
        <w:rPr>
          <w:rFonts w:ascii="Bahnschrift" w:hAnsi="Bahnschrift"/>
        </w:rPr>
      </w:pPr>
    </w:p>
    <w:p w14:paraId="0F6F9484" w14:textId="1400469E" w:rsidR="000F585B" w:rsidRPr="003E6B84" w:rsidRDefault="000F585B" w:rsidP="000F585B">
      <w:pPr>
        <w:pStyle w:val="NoSpacing"/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  <w:bCs/>
        </w:rPr>
        <w:t xml:space="preserve">WHEREAS: </w:t>
      </w:r>
      <w:r w:rsidR="00D0139C" w:rsidRPr="003E6B84">
        <w:rPr>
          <w:rFonts w:ascii="Bahnschrift" w:hAnsi="Bahnschrift"/>
        </w:rPr>
        <w:t>this will enable the Sheriff’s Deputies</w:t>
      </w:r>
      <w:r w:rsidR="00D0139C" w:rsidRPr="003E6B84">
        <w:rPr>
          <w:rFonts w:ascii="Bahnschrift" w:hAnsi="Bahnschrift"/>
          <w:b/>
          <w:bCs/>
        </w:rPr>
        <w:t xml:space="preserve"> </w:t>
      </w:r>
      <w:r w:rsidRPr="003E6B84">
        <w:rPr>
          <w:rFonts w:ascii="Bahnschrift" w:hAnsi="Bahnschrift"/>
        </w:rPr>
        <w:t>to utilize the State Police e-Crash and e-Cite software</w:t>
      </w:r>
      <w:r w:rsidR="00D0139C" w:rsidRPr="003E6B84">
        <w:rPr>
          <w:rFonts w:ascii="Bahnschrift" w:hAnsi="Bahnschrift"/>
        </w:rPr>
        <w:t xml:space="preserve"> to capture and submit electronically of traffic crash and citation data</w:t>
      </w:r>
      <w:r w:rsidR="003E6B84" w:rsidRPr="003E6B84">
        <w:rPr>
          <w:rFonts w:ascii="Bahnschrift" w:hAnsi="Bahnschrift"/>
        </w:rPr>
        <w:t>; and</w:t>
      </w:r>
    </w:p>
    <w:p w14:paraId="001FB253" w14:textId="77777777" w:rsidR="003E6B84" w:rsidRPr="003E6B84" w:rsidRDefault="003E6B84" w:rsidP="000F585B">
      <w:pPr>
        <w:pStyle w:val="NoSpacing"/>
        <w:jc w:val="both"/>
        <w:rPr>
          <w:rFonts w:ascii="Bahnschrift" w:hAnsi="Bahnschrift"/>
        </w:rPr>
      </w:pPr>
    </w:p>
    <w:p w14:paraId="7E159084" w14:textId="15EE5E0B" w:rsidR="003E6B84" w:rsidRPr="003E6B84" w:rsidRDefault="003E6B84" w:rsidP="000F585B">
      <w:pPr>
        <w:pStyle w:val="NoSpacing"/>
        <w:jc w:val="both"/>
        <w:rPr>
          <w:rFonts w:ascii="Bahnschrift" w:hAnsi="Bahnschrift"/>
        </w:rPr>
      </w:pPr>
      <w:r w:rsidRPr="003E6B84">
        <w:rPr>
          <w:rFonts w:ascii="Bahnschrift" w:hAnsi="Bahnschrift"/>
          <w:b/>
          <w:bCs/>
        </w:rPr>
        <w:t xml:space="preserve">WHEREAS: </w:t>
      </w:r>
      <w:r w:rsidRPr="003E6B84">
        <w:rPr>
          <w:rFonts w:ascii="Bahnschrift" w:hAnsi="Bahnschrift"/>
        </w:rPr>
        <w:t>monies will be received after purchases have been made and invoices submitted to the State.</w:t>
      </w:r>
    </w:p>
    <w:p w14:paraId="34D71BF1" w14:textId="77777777" w:rsidR="000F585B" w:rsidRPr="003E6B84" w:rsidRDefault="000F585B" w:rsidP="000F585B">
      <w:pPr>
        <w:jc w:val="both"/>
        <w:rPr>
          <w:rFonts w:ascii="Bahnschrift" w:hAnsi="Bahnschrift"/>
        </w:rPr>
      </w:pPr>
    </w:p>
    <w:p w14:paraId="3B57BEBF" w14:textId="77777777" w:rsidR="000F585B" w:rsidRPr="003E6B84" w:rsidRDefault="000F585B" w:rsidP="000F585B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NOW THEREFORE BE IT ORDAINED BY THE QUORUM COURT OF VAN BUREN COUNTY, ARKANSAS THAT:</w:t>
      </w:r>
    </w:p>
    <w:p w14:paraId="303D8931" w14:textId="77777777" w:rsidR="000F585B" w:rsidRPr="003E6B84" w:rsidRDefault="000F585B" w:rsidP="000F585B">
      <w:pPr>
        <w:jc w:val="both"/>
        <w:rPr>
          <w:rFonts w:ascii="Bahnschrift" w:hAnsi="Bahnschrift"/>
          <w:b/>
        </w:rPr>
      </w:pPr>
    </w:p>
    <w:p w14:paraId="43C4F48B" w14:textId="3DD1118A" w:rsidR="000F585B" w:rsidRPr="003E6B84" w:rsidRDefault="000F585B" w:rsidP="00D0139C">
      <w:pPr>
        <w:jc w:val="both"/>
        <w:rPr>
          <w:rFonts w:ascii="Bahnschrift" w:hAnsi="Bahnschrift"/>
          <w:b/>
          <w:bCs/>
        </w:rPr>
      </w:pPr>
      <w:r w:rsidRPr="003E6B84">
        <w:rPr>
          <w:rFonts w:ascii="Bahnschrift" w:hAnsi="Bahnschrift"/>
          <w:b/>
          <w:bCs/>
        </w:rPr>
        <w:t>Section 1.</w:t>
      </w:r>
      <w:r w:rsidRPr="003E6B84">
        <w:rPr>
          <w:rFonts w:ascii="Bahnschrift" w:hAnsi="Bahnschrift"/>
        </w:rPr>
        <w:t xml:space="preserve">  $</w:t>
      </w:r>
      <w:r w:rsidR="00D0139C" w:rsidRPr="003E6B84">
        <w:rPr>
          <w:rFonts w:ascii="Bahnschrift" w:hAnsi="Bahnschrift"/>
        </w:rPr>
        <w:t>88,470.00</w:t>
      </w:r>
      <w:r w:rsidRPr="003E6B84">
        <w:rPr>
          <w:rFonts w:ascii="Bahnschrift" w:hAnsi="Bahnschrift"/>
        </w:rPr>
        <w:t xml:space="preserve"> be appropriated into line # 1000-400-310</w:t>
      </w:r>
      <w:r w:rsidR="003E6B84" w:rsidRPr="003E6B84">
        <w:rPr>
          <w:rFonts w:ascii="Bahnschrift" w:hAnsi="Bahnschrift"/>
        </w:rPr>
        <w:t>5</w:t>
      </w:r>
      <w:r w:rsidRPr="003E6B84">
        <w:rPr>
          <w:rFonts w:ascii="Bahnschrift" w:hAnsi="Bahnschrift"/>
        </w:rPr>
        <w:t xml:space="preserve"> Grants In</w:t>
      </w:r>
      <w:r w:rsidR="003E6B84" w:rsidRPr="003E6B84">
        <w:rPr>
          <w:rFonts w:ascii="Bahnschrift" w:hAnsi="Bahnschrift"/>
        </w:rPr>
        <w:t xml:space="preserve"> – ASP.</w:t>
      </w:r>
    </w:p>
    <w:p w14:paraId="75E646DE" w14:textId="77777777" w:rsidR="000F585B" w:rsidRPr="003E6B84" w:rsidRDefault="000F585B" w:rsidP="000F585B">
      <w:pPr>
        <w:ind w:left="1440"/>
        <w:jc w:val="both"/>
        <w:rPr>
          <w:rFonts w:ascii="Bahnschrift" w:hAnsi="Bahnschrift"/>
        </w:rPr>
      </w:pPr>
    </w:p>
    <w:p w14:paraId="0048F822" w14:textId="62E2FE60" w:rsidR="000F585B" w:rsidRPr="003E6B84" w:rsidRDefault="000F585B" w:rsidP="003E6B84">
      <w:pPr>
        <w:jc w:val="both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Approved this 15</w:t>
      </w:r>
      <w:r w:rsidRPr="003E6B84">
        <w:rPr>
          <w:rFonts w:ascii="Bahnschrift" w:hAnsi="Bahnschrift"/>
          <w:b/>
          <w:vertAlign w:val="superscript"/>
        </w:rPr>
        <w:t>th</w:t>
      </w:r>
      <w:r w:rsidRPr="003E6B84">
        <w:rPr>
          <w:rFonts w:ascii="Bahnschrift" w:hAnsi="Bahnschrift"/>
          <w:b/>
        </w:rPr>
        <w:t xml:space="preserve"> day of </w:t>
      </w:r>
      <w:proofErr w:type="gramStart"/>
      <w:r w:rsidRPr="003E6B84">
        <w:rPr>
          <w:rFonts w:ascii="Bahnschrift" w:hAnsi="Bahnschrift"/>
          <w:b/>
        </w:rPr>
        <w:t>February,</w:t>
      </w:r>
      <w:proofErr w:type="gramEnd"/>
      <w:r w:rsidRPr="003E6B84">
        <w:rPr>
          <w:rFonts w:ascii="Bahnschrift" w:hAnsi="Bahnschrift"/>
          <w:b/>
        </w:rPr>
        <w:t xml:space="preserve"> 2024</w:t>
      </w:r>
    </w:p>
    <w:p w14:paraId="0A63D359" w14:textId="77777777" w:rsidR="000F585B" w:rsidRPr="003E6B84" w:rsidRDefault="000F585B" w:rsidP="000F585B">
      <w:pPr>
        <w:jc w:val="right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APPROVED: _________________________</w:t>
      </w:r>
    </w:p>
    <w:p w14:paraId="32AFAA24" w14:textId="77777777" w:rsidR="000F585B" w:rsidRPr="003E6B84" w:rsidRDefault="000F585B" w:rsidP="000F585B">
      <w:pPr>
        <w:jc w:val="right"/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Dale James, County Judge</w:t>
      </w:r>
    </w:p>
    <w:p w14:paraId="181F00C3" w14:textId="77777777" w:rsidR="000F585B" w:rsidRPr="003E6B84" w:rsidRDefault="000F585B" w:rsidP="000F585B">
      <w:pPr>
        <w:rPr>
          <w:rFonts w:ascii="Bahnschrift" w:hAnsi="Bahnschrift"/>
          <w:b/>
        </w:rPr>
      </w:pPr>
    </w:p>
    <w:p w14:paraId="786CED53" w14:textId="77777777" w:rsidR="000F585B" w:rsidRPr="003E6B84" w:rsidRDefault="000F585B" w:rsidP="000F585B">
      <w:pPr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ATTEST: ___________________________</w:t>
      </w:r>
    </w:p>
    <w:p w14:paraId="05D97F5B" w14:textId="77777777" w:rsidR="000F585B" w:rsidRPr="003E6B84" w:rsidRDefault="000F585B" w:rsidP="000F585B">
      <w:pPr>
        <w:rPr>
          <w:rFonts w:ascii="Bahnschrift" w:hAnsi="Bahnschrift"/>
          <w:b/>
        </w:rPr>
      </w:pPr>
      <w:r w:rsidRPr="003E6B84">
        <w:rPr>
          <w:rFonts w:ascii="Bahnschrift" w:hAnsi="Bahnschrift"/>
          <w:b/>
        </w:rPr>
        <w:t>Pam Bradford, County Clerk</w:t>
      </w:r>
    </w:p>
    <w:p w14:paraId="12B866C7" w14:textId="77777777" w:rsidR="00F92893" w:rsidRDefault="00F92893" w:rsidP="000F585B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5B"/>
    <w:rsid w:val="000F585B"/>
    <w:rsid w:val="0027708D"/>
    <w:rsid w:val="003E6B84"/>
    <w:rsid w:val="005C435E"/>
    <w:rsid w:val="00C71DF9"/>
    <w:rsid w:val="00D0139C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E2FB"/>
  <w15:chartTrackingRefBased/>
  <w15:docId w15:val="{221E3A36-1E37-4015-A690-2D3B21E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5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85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2024-02-07T15:11:00Z</cp:lastPrinted>
  <dcterms:created xsi:type="dcterms:W3CDTF">2024-02-05T20:48:00Z</dcterms:created>
  <dcterms:modified xsi:type="dcterms:W3CDTF">2024-02-07T15:11:00Z</dcterms:modified>
</cp:coreProperties>
</file>