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72123" w14:textId="2FD72543" w:rsidR="008E7D31" w:rsidRDefault="004F73DB" w:rsidP="008E7D31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8E7D31">
        <w:rPr>
          <w:b/>
          <w:sz w:val="24"/>
          <w:szCs w:val="24"/>
          <w:u w:val="single"/>
        </w:rPr>
        <w:t>VAN BUREN COUNTY QUORUM COURT</w:t>
      </w:r>
    </w:p>
    <w:p w14:paraId="666F1D32" w14:textId="77777777" w:rsidR="008E7D31" w:rsidRDefault="008E7D31" w:rsidP="008E7D31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JOURNAL OF PROCEEDINGS</w:t>
      </w:r>
    </w:p>
    <w:p w14:paraId="4FBFED11" w14:textId="434DBFC9" w:rsidR="008E7D31" w:rsidRDefault="00AE5780" w:rsidP="00DC6975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JANUARY 18, 2024</w:t>
      </w:r>
    </w:p>
    <w:p w14:paraId="10F68038" w14:textId="77777777" w:rsidR="008E7D31" w:rsidRDefault="008E7D31" w:rsidP="008E7D31">
      <w:pPr>
        <w:pStyle w:val="NoSpacing"/>
        <w:jc w:val="center"/>
        <w:rPr>
          <w:b/>
          <w:sz w:val="24"/>
          <w:szCs w:val="24"/>
          <w:u w:val="single"/>
        </w:rPr>
      </w:pPr>
    </w:p>
    <w:p w14:paraId="5BA18C0E" w14:textId="77777777" w:rsidR="008E7D31" w:rsidRDefault="008E7D31" w:rsidP="008E7D31">
      <w:pPr>
        <w:pStyle w:val="NoSpacing"/>
        <w:jc w:val="center"/>
        <w:rPr>
          <w:b/>
          <w:sz w:val="24"/>
          <w:szCs w:val="24"/>
          <w:u w:val="single"/>
        </w:rPr>
      </w:pPr>
    </w:p>
    <w:p w14:paraId="5F86D943" w14:textId="09D46ED2" w:rsidR="008E7D31" w:rsidRPr="00302501" w:rsidRDefault="008E7D31" w:rsidP="008E7D31">
      <w:pPr>
        <w:pStyle w:val="NoSpacing"/>
        <w:jc w:val="both"/>
        <w:rPr>
          <w:b/>
          <w:sz w:val="24"/>
          <w:szCs w:val="24"/>
        </w:rPr>
      </w:pPr>
      <w:r w:rsidRPr="00302501">
        <w:rPr>
          <w:b/>
          <w:sz w:val="24"/>
          <w:szCs w:val="24"/>
        </w:rPr>
        <w:t xml:space="preserve">The Van Buren County Court met Thursday, </w:t>
      </w:r>
      <w:r w:rsidR="00AE5780">
        <w:rPr>
          <w:b/>
          <w:sz w:val="24"/>
          <w:szCs w:val="24"/>
        </w:rPr>
        <w:t>January</w:t>
      </w:r>
      <w:r w:rsidR="00C006B3">
        <w:rPr>
          <w:b/>
          <w:sz w:val="24"/>
          <w:szCs w:val="24"/>
        </w:rPr>
        <w:t xml:space="preserve"> </w:t>
      </w:r>
      <w:r w:rsidR="00AE5780">
        <w:rPr>
          <w:b/>
          <w:sz w:val="24"/>
          <w:szCs w:val="24"/>
        </w:rPr>
        <w:t>18</w:t>
      </w:r>
      <w:r w:rsidR="0096443A" w:rsidRPr="00302501">
        <w:rPr>
          <w:b/>
          <w:sz w:val="24"/>
          <w:szCs w:val="24"/>
        </w:rPr>
        <w:t>,</w:t>
      </w:r>
      <w:r w:rsidR="00622827">
        <w:rPr>
          <w:b/>
          <w:sz w:val="24"/>
          <w:szCs w:val="24"/>
        </w:rPr>
        <w:t xml:space="preserve"> </w:t>
      </w:r>
      <w:r w:rsidR="0018549C" w:rsidRPr="00302501">
        <w:rPr>
          <w:b/>
          <w:sz w:val="24"/>
          <w:szCs w:val="24"/>
        </w:rPr>
        <w:t>202</w:t>
      </w:r>
      <w:r w:rsidR="00AE5780">
        <w:rPr>
          <w:b/>
          <w:sz w:val="24"/>
          <w:szCs w:val="24"/>
        </w:rPr>
        <w:t>4</w:t>
      </w:r>
      <w:r w:rsidR="0018549C" w:rsidRPr="00302501">
        <w:rPr>
          <w:b/>
          <w:sz w:val="24"/>
          <w:szCs w:val="24"/>
        </w:rPr>
        <w:t>,</w:t>
      </w:r>
      <w:r w:rsidR="0096443A" w:rsidRPr="00302501">
        <w:rPr>
          <w:b/>
          <w:sz w:val="24"/>
          <w:szCs w:val="24"/>
        </w:rPr>
        <w:t xml:space="preserve"> </w:t>
      </w:r>
      <w:r w:rsidRPr="00302501">
        <w:rPr>
          <w:b/>
          <w:sz w:val="24"/>
          <w:szCs w:val="24"/>
        </w:rPr>
        <w:t>at the Van Buren County Courthouse Annex in Clinton, Arkansas for the regular monthly meeting, with Judge James presiding. Members of the Quorum Court attending w</w:t>
      </w:r>
      <w:r w:rsidR="00C006B3">
        <w:rPr>
          <w:b/>
          <w:sz w:val="24"/>
          <w:szCs w:val="24"/>
        </w:rPr>
        <w:t>er</w:t>
      </w:r>
      <w:r w:rsidRPr="00302501">
        <w:rPr>
          <w:b/>
          <w:sz w:val="24"/>
          <w:szCs w:val="24"/>
        </w:rPr>
        <w:t>e Justice of the Peace</w:t>
      </w:r>
      <w:r w:rsidR="007B7225">
        <w:rPr>
          <w:b/>
          <w:sz w:val="24"/>
          <w:szCs w:val="24"/>
        </w:rPr>
        <w:t xml:space="preserve"> </w:t>
      </w:r>
      <w:r w:rsidRPr="00302501">
        <w:rPr>
          <w:b/>
          <w:sz w:val="24"/>
          <w:szCs w:val="24"/>
        </w:rPr>
        <w:t>N. Brown,</w:t>
      </w:r>
      <w:r w:rsidR="007B7225">
        <w:rPr>
          <w:b/>
          <w:sz w:val="24"/>
          <w:szCs w:val="24"/>
        </w:rPr>
        <w:t xml:space="preserve"> S. </w:t>
      </w:r>
      <w:proofErr w:type="gramStart"/>
      <w:r w:rsidR="007B7225">
        <w:rPr>
          <w:b/>
          <w:sz w:val="24"/>
          <w:szCs w:val="24"/>
        </w:rPr>
        <w:t>Brown,</w:t>
      </w:r>
      <w:r w:rsidR="008E13FA">
        <w:rPr>
          <w:b/>
          <w:sz w:val="24"/>
          <w:szCs w:val="24"/>
        </w:rPr>
        <w:t xml:space="preserve"> </w:t>
      </w:r>
      <w:r w:rsidR="0096443A" w:rsidRPr="00302501">
        <w:rPr>
          <w:b/>
          <w:sz w:val="24"/>
          <w:szCs w:val="24"/>
        </w:rPr>
        <w:t xml:space="preserve"> J.</w:t>
      </w:r>
      <w:proofErr w:type="gramEnd"/>
      <w:r w:rsidR="0096443A" w:rsidRPr="00302501">
        <w:rPr>
          <w:b/>
          <w:sz w:val="24"/>
          <w:szCs w:val="24"/>
        </w:rPr>
        <w:t xml:space="preserve"> Bradford, </w:t>
      </w:r>
      <w:r w:rsidR="00D13679">
        <w:rPr>
          <w:b/>
          <w:sz w:val="24"/>
          <w:szCs w:val="24"/>
        </w:rPr>
        <w:t>D. Holcomb,</w:t>
      </w:r>
      <w:r w:rsidR="0018549C">
        <w:rPr>
          <w:b/>
          <w:sz w:val="24"/>
          <w:szCs w:val="24"/>
        </w:rPr>
        <w:t xml:space="preserve"> B. Page,</w:t>
      </w:r>
      <w:r w:rsidR="00E05B29">
        <w:rPr>
          <w:b/>
          <w:sz w:val="24"/>
          <w:szCs w:val="24"/>
        </w:rPr>
        <w:t xml:space="preserve"> </w:t>
      </w:r>
      <w:r w:rsidR="0018549C">
        <w:rPr>
          <w:b/>
          <w:sz w:val="24"/>
          <w:szCs w:val="24"/>
        </w:rPr>
        <w:t xml:space="preserve">E. </w:t>
      </w:r>
      <w:r w:rsidR="00E05B29">
        <w:rPr>
          <w:b/>
          <w:sz w:val="24"/>
          <w:szCs w:val="24"/>
        </w:rPr>
        <w:t>Bass</w:t>
      </w:r>
      <w:r w:rsidR="00C006B3">
        <w:rPr>
          <w:b/>
          <w:sz w:val="24"/>
          <w:szCs w:val="24"/>
        </w:rPr>
        <w:t xml:space="preserve">, V. Lemings, </w:t>
      </w:r>
      <w:r w:rsidR="003B510B">
        <w:rPr>
          <w:b/>
          <w:sz w:val="24"/>
          <w:szCs w:val="24"/>
        </w:rPr>
        <w:t xml:space="preserve">and </w:t>
      </w:r>
      <w:r w:rsidR="00DC6975" w:rsidRPr="00302501">
        <w:rPr>
          <w:b/>
          <w:sz w:val="24"/>
          <w:szCs w:val="24"/>
        </w:rPr>
        <w:t>M. Philips</w:t>
      </w:r>
      <w:r w:rsidR="0096443A" w:rsidRPr="00302501">
        <w:rPr>
          <w:b/>
          <w:sz w:val="24"/>
          <w:szCs w:val="24"/>
        </w:rPr>
        <w:t xml:space="preserve">. Also in attendance </w:t>
      </w:r>
      <w:r w:rsidR="001522CF" w:rsidRPr="00302501">
        <w:rPr>
          <w:b/>
          <w:sz w:val="24"/>
          <w:szCs w:val="24"/>
        </w:rPr>
        <w:t>was</w:t>
      </w:r>
      <w:r w:rsidR="001522CF">
        <w:rPr>
          <w:b/>
          <w:sz w:val="24"/>
          <w:szCs w:val="24"/>
        </w:rPr>
        <w:t xml:space="preserve"> Attorney Carol Crews and </w:t>
      </w:r>
      <w:r w:rsidR="003B510B">
        <w:rPr>
          <w:b/>
          <w:sz w:val="24"/>
          <w:szCs w:val="24"/>
        </w:rPr>
        <w:t xml:space="preserve">Pam Bradford </w:t>
      </w:r>
      <w:r w:rsidR="0096443A" w:rsidRPr="00302501">
        <w:rPr>
          <w:b/>
          <w:sz w:val="24"/>
          <w:szCs w:val="24"/>
        </w:rPr>
        <w:t>County Clerk</w:t>
      </w:r>
      <w:r w:rsidR="0026730E">
        <w:rPr>
          <w:b/>
          <w:sz w:val="24"/>
          <w:szCs w:val="24"/>
        </w:rPr>
        <w:t>.</w:t>
      </w:r>
      <w:r w:rsidR="00DC6975" w:rsidRPr="00302501">
        <w:rPr>
          <w:b/>
          <w:sz w:val="24"/>
          <w:szCs w:val="24"/>
        </w:rPr>
        <w:t xml:space="preserve"> </w:t>
      </w:r>
    </w:p>
    <w:p w14:paraId="5349D9EC" w14:textId="77777777" w:rsidR="008E7D31" w:rsidRDefault="008E7D31" w:rsidP="008E7D31">
      <w:pPr>
        <w:pStyle w:val="NoSpacing"/>
        <w:jc w:val="both"/>
        <w:rPr>
          <w:b/>
          <w:sz w:val="24"/>
          <w:szCs w:val="24"/>
        </w:rPr>
      </w:pPr>
    </w:p>
    <w:p w14:paraId="533A12DE" w14:textId="08E235E3" w:rsidR="008E7D31" w:rsidRDefault="008E7D31" w:rsidP="008E7D31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Next: PRAYER: </w:t>
      </w:r>
      <w:r>
        <w:rPr>
          <w:sz w:val="24"/>
          <w:szCs w:val="24"/>
        </w:rPr>
        <w:t xml:space="preserve">Given by </w:t>
      </w:r>
      <w:r w:rsidR="00B66158">
        <w:rPr>
          <w:sz w:val="24"/>
          <w:szCs w:val="24"/>
        </w:rPr>
        <w:t xml:space="preserve">J.P. </w:t>
      </w:r>
      <w:r w:rsidR="00AE5780">
        <w:rPr>
          <w:sz w:val="24"/>
          <w:szCs w:val="24"/>
        </w:rPr>
        <w:t>J.</w:t>
      </w:r>
      <w:r w:rsidR="005B5AA5">
        <w:rPr>
          <w:sz w:val="24"/>
          <w:szCs w:val="24"/>
        </w:rPr>
        <w:t xml:space="preserve"> </w:t>
      </w:r>
      <w:r w:rsidR="00AE5780">
        <w:rPr>
          <w:sz w:val="24"/>
          <w:szCs w:val="24"/>
        </w:rPr>
        <w:t>Bradford</w:t>
      </w:r>
    </w:p>
    <w:p w14:paraId="75F2AA35" w14:textId="77777777" w:rsidR="008E7D31" w:rsidRDefault="008E7D31" w:rsidP="008E7D31">
      <w:pPr>
        <w:pStyle w:val="NoSpacing"/>
        <w:jc w:val="both"/>
        <w:rPr>
          <w:sz w:val="24"/>
          <w:szCs w:val="24"/>
        </w:rPr>
      </w:pPr>
    </w:p>
    <w:p w14:paraId="7978B21B" w14:textId="34CFE8CB" w:rsidR="008E7D31" w:rsidRDefault="008E7D31" w:rsidP="008E7D31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Next: PLEDGE OF ALLEGIANCE:</w:t>
      </w:r>
      <w:r w:rsidR="00C006B3">
        <w:rPr>
          <w:sz w:val="24"/>
          <w:szCs w:val="24"/>
        </w:rPr>
        <w:t xml:space="preserve"> </w:t>
      </w:r>
      <w:r w:rsidR="00AE5780">
        <w:rPr>
          <w:sz w:val="24"/>
          <w:szCs w:val="24"/>
        </w:rPr>
        <w:t>R</w:t>
      </w:r>
      <w:r w:rsidR="00C006B3">
        <w:rPr>
          <w:sz w:val="24"/>
          <w:szCs w:val="24"/>
        </w:rPr>
        <w:t>ecited by all</w:t>
      </w:r>
    </w:p>
    <w:p w14:paraId="2655A395" w14:textId="77777777" w:rsidR="008E7D31" w:rsidRDefault="008E7D31" w:rsidP="008E7D31">
      <w:pPr>
        <w:pStyle w:val="NoSpacing"/>
        <w:jc w:val="both"/>
        <w:rPr>
          <w:sz w:val="24"/>
          <w:szCs w:val="24"/>
        </w:rPr>
      </w:pPr>
    </w:p>
    <w:p w14:paraId="3E7142A7" w14:textId="5FECD5F4" w:rsidR="008E7D31" w:rsidRDefault="008E7D31" w:rsidP="008E7D31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Next: ROLL CALL: </w:t>
      </w:r>
      <w:r w:rsidR="00AE5780">
        <w:rPr>
          <w:sz w:val="24"/>
          <w:szCs w:val="24"/>
        </w:rPr>
        <w:t>All present except M. Bradford</w:t>
      </w:r>
    </w:p>
    <w:p w14:paraId="6E7B1E40" w14:textId="04446E52" w:rsidR="00E516A9" w:rsidRDefault="00E516A9" w:rsidP="008E7D31">
      <w:pPr>
        <w:pStyle w:val="NoSpacing"/>
        <w:jc w:val="both"/>
        <w:rPr>
          <w:sz w:val="24"/>
          <w:szCs w:val="24"/>
        </w:rPr>
      </w:pPr>
    </w:p>
    <w:p w14:paraId="3B3D713F" w14:textId="5AB6DD80" w:rsidR="006C4333" w:rsidRDefault="00E516A9" w:rsidP="00C006B3">
      <w:pPr>
        <w:pStyle w:val="NoSpacing"/>
        <w:jc w:val="both"/>
        <w:rPr>
          <w:sz w:val="24"/>
          <w:szCs w:val="24"/>
        </w:rPr>
      </w:pPr>
      <w:r w:rsidRPr="00E04B73">
        <w:rPr>
          <w:b/>
          <w:bCs/>
          <w:sz w:val="24"/>
          <w:szCs w:val="24"/>
        </w:rPr>
        <w:t xml:space="preserve">Next: </w:t>
      </w:r>
      <w:r w:rsidR="00E04B73">
        <w:rPr>
          <w:b/>
          <w:bCs/>
          <w:sz w:val="24"/>
          <w:szCs w:val="24"/>
        </w:rPr>
        <w:t>AGEND</w:t>
      </w:r>
      <w:r w:rsidR="007967BD">
        <w:rPr>
          <w:b/>
          <w:bCs/>
          <w:sz w:val="24"/>
          <w:szCs w:val="24"/>
        </w:rPr>
        <w:t>A:</w:t>
      </w:r>
      <w:r w:rsidR="00AE5780">
        <w:rPr>
          <w:sz w:val="24"/>
          <w:szCs w:val="24"/>
        </w:rPr>
        <w:t xml:space="preserve"> Motion to approve made by J.P. N. Brown, and seconded by </w:t>
      </w:r>
    </w:p>
    <w:p w14:paraId="5CCAE6AD" w14:textId="345C6160" w:rsidR="00AE5780" w:rsidRPr="00D534FD" w:rsidRDefault="00AE5780" w:rsidP="00C006B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J.P. V. Lemings with no discussion.</w:t>
      </w:r>
    </w:p>
    <w:p w14:paraId="1A16CB00" w14:textId="77777777" w:rsidR="008E7D31" w:rsidRDefault="008E7D31" w:rsidP="008E7D31">
      <w:pPr>
        <w:pStyle w:val="NoSpacing"/>
        <w:jc w:val="both"/>
        <w:rPr>
          <w:sz w:val="24"/>
          <w:szCs w:val="24"/>
        </w:rPr>
      </w:pPr>
    </w:p>
    <w:p w14:paraId="01FAB8F8" w14:textId="0A96AEAE" w:rsidR="00FE54CD" w:rsidRDefault="008E7D31" w:rsidP="00FE54CD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Next: </w:t>
      </w:r>
      <w:r w:rsidR="003E0BC9">
        <w:rPr>
          <w:b/>
          <w:sz w:val="24"/>
          <w:szCs w:val="24"/>
        </w:rPr>
        <w:t>MINUTES</w:t>
      </w:r>
      <w:r w:rsidR="003E0BC9" w:rsidRPr="006C4333">
        <w:rPr>
          <w:b/>
          <w:sz w:val="24"/>
          <w:szCs w:val="24"/>
        </w:rPr>
        <w:t>, TREASURER’S</w:t>
      </w:r>
      <w:r w:rsidR="006C4333">
        <w:rPr>
          <w:b/>
          <w:sz w:val="24"/>
          <w:szCs w:val="24"/>
        </w:rPr>
        <w:t xml:space="preserve"> REPORT,</w:t>
      </w:r>
      <w:r w:rsidR="006C4333" w:rsidRPr="006C4333">
        <w:rPr>
          <w:b/>
          <w:sz w:val="24"/>
          <w:szCs w:val="24"/>
        </w:rPr>
        <w:t xml:space="preserve"> </w:t>
      </w:r>
      <w:r w:rsidR="006C4333" w:rsidRPr="00E15CB2">
        <w:rPr>
          <w:b/>
          <w:sz w:val="24"/>
          <w:szCs w:val="24"/>
        </w:rPr>
        <w:t>APPROPRIATION ANALYSIS</w:t>
      </w:r>
      <w:r w:rsidRPr="008D54D8">
        <w:rPr>
          <w:bCs/>
          <w:sz w:val="24"/>
          <w:szCs w:val="24"/>
        </w:rPr>
        <w:t xml:space="preserve">: </w:t>
      </w:r>
      <w:r w:rsidR="008D54D8" w:rsidRPr="008D54D8">
        <w:rPr>
          <w:bCs/>
          <w:sz w:val="24"/>
          <w:szCs w:val="24"/>
        </w:rPr>
        <w:t xml:space="preserve"> </w:t>
      </w:r>
    </w:p>
    <w:p w14:paraId="66EB03C4" w14:textId="694BF50A" w:rsidR="00FE54CD" w:rsidRDefault="00FE54CD" w:rsidP="00D534FD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J.P.</w:t>
      </w:r>
      <w:r w:rsidR="008D54D8">
        <w:rPr>
          <w:bCs/>
          <w:sz w:val="24"/>
          <w:szCs w:val="24"/>
        </w:rPr>
        <w:t xml:space="preserve"> </w:t>
      </w:r>
      <w:r w:rsidR="00AE5780">
        <w:rPr>
          <w:bCs/>
          <w:sz w:val="24"/>
          <w:szCs w:val="24"/>
        </w:rPr>
        <w:t>N. Brown</w:t>
      </w:r>
      <w:r w:rsidR="00D13679">
        <w:rPr>
          <w:bCs/>
          <w:sz w:val="24"/>
          <w:szCs w:val="24"/>
        </w:rPr>
        <w:t xml:space="preserve"> </w:t>
      </w:r>
      <w:r w:rsidR="008D54D8">
        <w:rPr>
          <w:bCs/>
          <w:sz w:val="24"/>
          <w:szCs w:val="24"/>
        </w:rPr>
        <w:t xml:space="preserve">made </w:t>
      </w:r>
      <w:r>
        <w:rPr>
          <w:bCs/>
          <w:sz w:val="24"/>
          <w:szCs w:val="24"/>
        </w:rPr>
        <w:t xml:space="preserve">a </w:t>
      </w:r>
      <w:r w:rsidR="008D54D8">
        <w:rPr>
          <w:bCs/>
          <w:sz w:val="24"/>
          <w:szCs w:val="24"/>
        </w:rPr>
        <w:t>motion to accept the Minutes, Treasurer’s Report and</w:t>
      </w:r>
    </w:p>
    <w:p w14:paraId="61E429DD" w14:textId="79F8C746" w:rsidR="00FE54CD" w:rsidRDefault="00FE54CD" w:rsidP="00FE54CD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8D54D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</w:t>
      </w:r>
      <w:r w:rsidR="008D54D8">
        <w:rPr>
          <w:bCs/>
          <w:sz w:val="24"/>
          <w:szCs w:val="24"/>
        </w:rPr>
        <w:t>Appropriation</w:t>
      </w:r>
      <w:r>
        <w:rPr>
          <w:bCs/>
          <w:sz w:val="24"/>
          <w:szCs w:val="24"/>
        </w:rPr>
        <w:t xml:space="preserve"> </w:t>
      </w:r>
      <w:r w:rsidR="008D54D8">
        <w:rPr>
          <w:bCs/>
          <w:sz w:val="24"/>
          <w:szCs w:val="24"/>
        </w:rPr>
        <w:t>Analysis as printed.</w:t>
      </w:r>
      <w:r>
        <w:rPr>
          <w:bCs/>
          <w:sz w:val="24"/>
          <w:szCs w:val="24"/>
        </w:rPr>
        <w:t xml:space="preserve"> </w:t>
      </w:r>
      <w:r w:rsidR="00BE5C52">
        <w:rPr>
          <w:bCs/>
          <w:sz w:val="24"/>
          <w:szCs w:val="24"/>
        </w:rPr>
        <w:t xml:space="preserve">J.P. </w:t>
      </w:r>
      <w:r w:rsidR="00AE5780">
        <w:rPr>
          <w:bCs/>
          <w:sz w:val="24"/>
          <w:szCs w:val="24"/>
        </w:rPr>
        <w:t xml:space="preserve">M. Philips </w:t>
      </w:r>
      <w:r w:rsidR="008D54D8">
        <w:rPr>
          <w:bCs/>
          <w:sz w:val="24"/>
          <w:szCs w:val="24"/>
        </w:rPr>
        <w:t>seconded the motion. Judge James</w:t>
      </w:r>
    </w:p>
    <w:p w14:paraId="503C7179" w14:textId="7D05EFDD" w:rsidR="008E7D31" w:rsidRPr="008D54D8" w:rsidRDefault="00FE54CD" w:rsidP="00D534FD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="008D54D8">
        <w:rPr>
          <w:bCs/>
          <w:sz w:val="24"/>
          <w:szCs w:val="24"/>
        </w:rPr>
        <w:t xml:space="preserve"> asked for any </w:t>
      </w:r>
      <w:r>
        <w:rPr>
          <w:bCs/>
          <w:sz w:val="24"/>
          <w:szCs w:val="24"/>
        </w:rPr>
        <w:t>d</w:t>
      </w:r>
      <w:r w:rsidR="008D54D8">
        <w:rPr>
          <w:bCs/>
          <w:sz w:val="24"/>
          <w:szCs w:val="24"/>
        </w:rPr>
        <w:t>iscussion</w:t>
      </w:r>
      <w:r w:rsidR="00AE5780">
        <w:rPr>
          <w:bCs/>
          <w:sz w:val="24"/>
          <w:szCs w:val="24"/>
        </w:rPr>
        <w:t xml:space="preserve"> there was none</w:t>
      </w:r>
      <w:r>
        <w:rPr>
          <w:bCs/>
          <w:sz w:val="24"/>
          <w:szCs w:val="24"/>
        </w:rPr>
        <w:t xml:space="preserve">. </w:t>
      </w:r>
    </w:p>
    <w:p w14:paraId="39DA0CD8" w14:textId="77777777" w:rsidR="008E7D31" w:rsidRDefault="008E7D31" w:rsidP="008E7D31">
      <w:pPr>
        <w:pStyle w:val="NoSpacing"/>
        <w:jc w:val="both"/>
        <w:rPr>
          <w:sz w:val="24"/>
          <w:szCs w:val="24"/>
        </w:rPr>
      </w:pPr>
    </w:p>
    <w:p w14:paraId="7D2B84CB" w14:textId="38F1C194" w:rsidR="008E7D31" w:rsidRDefault="008E7D31" w:rsidP="008E7D31">
      <w:pPr>
        <w:pStyle w:val="NoSpacing"/>
        <w:ind w:left="720"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Next: COUNTY ROAD AND EQUIPMENT REPORT:</w:t>
      </w:r>
      <w:r>
        <w:rPr>
          <w:sz w:val="24"/>
          <w:szCs w:val="24"/>
        </w:rPr>
        <w:t xml:space="preserve"> [</w:t>
      </w:r>
      <w:r w:rsidR="00AE5780">
        <w:rPr>
          <w:sz w:val="24"/>
          <w:szCs w:val="24"/>
        </w:rPr>
        <w:t>None</w:t>
      </w:r>
      <w:r>
        <w:rPr>
          <w:sz w:val="24"/>
          <w:szCs w:val="24"/>
        </w:rPr>
        <w:t>]</w:t>
      </w:r>
    </w:p>
    <w:p w14:paraId="09926725" w14:textId="77777777" w:rsidR="008E7D31" w:rsidRDefault="008E7D31" w:rsidP="008E7D31">
      <w:pPr>
        <w:pStyle w:val="NoSpacing"/>
        <w:ind w:left="720" w:hanging="720"/>
        <w:jc w:val="both"/>
        <w:rPr>
          <w:sz w:val="24"/>
          <w:szCs w:val="24"/>
        </w:rPr>
      </w:pPr>
    </w:p>
    <w:p w14:paraId="052C70B5" w14:textId="1183F848" w:rsidR="008E7D31" w:rsidRDefault="008E7D31" w:rsidP="003E0BC9">
      <w:pPr>
        <w:pStyle w:val="NoSpacing"/>
        <w:jc w:val="both"/>
        <w:rPr>
          <w:sz w:val="24"/>
          <w:szCs w:val="24"/>
        </w:rPr>
      </w:pPr>
      <w:r w:rsidRPr="00E44D56">
        <w:rPr>
          <w:b/>
          <w:sz w:val="24"/>
          <w:szCs w:val="24"/>
        </w:rPr>
        <w:t>Next: SHERIFF’S REPORT:</w:t>
      </w:r>
      <w:r w:rsidR="00E6303C">
        <w:rPr>
          <w:b/>
          <w:sz w:val="24"/>
          <w:szCs w:val="24"/>
        </w:rPr>
        <w:t xml:space="preserve"> </w:t>
      </w:r>
      <w:r w:rsidR="00E6303C" w:rsidRPr="00E6303C">
        <w:rPr>
          <w:bCs/>
          <w:sz w:val="24"/>
          <w:szCs w:val="24"/>
        </w:rPr>
        <w:t>[</w:t>
      </w:r>
      <w:r w:rsidR="00AE5780">
        <w:rPr>
          <w:bCs/>
          <w:sz w:val="24"/>
          <w:szCs w:val="24"/>
        </w:rPr>
        <w:t>None</w:t>
      </w:r>
      <w:r w:rsidR="00AB7DCD">
        <w:rPr>
          <w:bCs/>
          <w:sz w:val="24"/>
          <w:szCs w:val="24"/>
        </w:rPr>
        <w:t>]</w:t>
      </w:r>
    </w:p>
    <w:p w14:paraId="590D1684" w14:textId="6625AD47" w:rsidR="00CB20CF" w:rsidRDefault="00CB20CF" w:rsidP="008E7D31">
      <w:pPr>
        <w:pStyle w:val="NoSpacing"/>
        <w:ind w:left="720" w:hanging="720"/>
        <w:jc w:val="both"/>
        <w:rPr>
          <w:sz w:val="24"/>
          <w:szCs w:val="24"/>
        </w:rPr>
      </w:pPr>
    </w:p>
    <w:p w14:paraId="4E756924" w14:textId="4DAB1609" w:rsidR="00CB20CF" w:rsidRDefault="00CB20CF" w:rsidP="00DC6975">
      <w:pPr>
        <w:pStyle w:val="NoSpacing"/>
        <w:ind w:left="720" w:hanging="720"/>
        <w:jc w:val="both"/>
        <w:rPr>
          <w:sz w:val="24"/>
          <w:szCs w:val="24"/>
        </w:rPr>
      </w:pPr>
      <w:r w:rsidRPr="00CB20CF">
        <w:rPr>
          <w:b/>
          <w:bCs/>
          <w:sz w:val="24"/>
          <w:szCs w:val="24"/>
        </w:rPr>
        <w:t>Next: COUNTY JUDGE’S COMMENT</w:t>
      </w:r>
      <w:r w:rsidR="008D301D">
        <w:rPr>
          <w:b/>
          <w:bCs/>
          <w:sz w:val="24"/>
          <w:szCs w:val="24"/>
        </w:rPr>
        <w:t>S</w:t>
      </w:r>
      <w:r w:rsidRPr="00CB20CF">
        <w:rPr>
          <w:b/>
          <w:bCs/>
          <w:sz w:val="24"/>
          <w:szCs w:val="24"/>
        </w:rPr>
        <w:t>:</w:t>
      </w:r>
      <w:r w:rsidR="00D534FD">
        <w:rPr>
          <w:b/>
          <w:bCs/>
          <w:sz w:val="24"/>
          <w:szCs w:val="24"/>
        </w:rPr>
        <w:t xml:space="preserve"> </w:t>
      </w:r>
      <w:r w:rsidR="00BE5C52">
        <w:rPr>
          <w:sz w:val="24"/>
          <w:szCs w:val="24"/>
        </w:rPr>
        <w:t>[None]</w:t>
      </w:r>
    </w:p>
    <w:p w14:paraId="4415A4B6" w14:textId="77777777" w:rsidR="00A26C25" w:rsidRDefault="00A26C25" w:rsidP="00DC6975">
      <w:pPr>
        <w:pStyle w:val="NoSpacing"/>
        <w:ind w:left="720" w:hanging="720"/>
        <w:jc w:val="both"/>
        <w:rPr>
          <w:sz w:val="24"/>
          <w:szCs w:val="24"/>
        </w:rPr>
      </w:pPr>
    </w:p>
    <w:p w14:paraId="3C3C07C6" w14:textId="59CD01E6" w:rsidR="00D97749" w:rsidRPr="00A26C25" w:rsidRDefault="00A26C25" w:rsidP="00BE5C52">
      <w:pPr>
        <w:pStyle w:val="NoSpacing"/>
        <w:ind w:left="720" w:hanging="720"/>
        <w:jc w:val="both"/>
        <w:rPr>
          <w:sz w:val="24"/>
          <w:szCs w:val="24"/>
        </w:rPr>
      </w:pPr>
      <w:r w:rsidRPr="00A26C25">
        <w:rPr>
          <w:b/>
          <w:bCs/>
          <w:sz w:val="24"/>
          <w:szCs w:val="24"/>
        </w:rPr>
        <w:t>Next:</w:t>
      </w:r>
      <w:r>
        <w:rPr>
          <w:b/>
          <w:bCs/>
          <w:sz w:val="24"/>
          <w:szCs w:val="24"/>
        </w:rPr>
        <w:t xml:space="preserve"> COUNTY BOARDS/COMMITTEES ADDRESS THE COURT:</w:t>
      </w:r>
      <w:r w:rsidR="001522CF">
        <w:rPr>
          <w:b/>
          <w:bCs/>
          <w:sz w:val="24"/>
          <w:szCs w:val="24"/>
        </w:rPr>
        <w:t xml:space="preserve"> </w:t>
      </w:r>
      <w:r w:rsidR="00FE54CD">
        <w:rPr>
          <w:sz w:val="24"/>
          <w:szCs w:val="24"/>
        </w:rPr>
        <w:t>[None]</w:t>
      </w:r>
    </w:p>
    <w:p w14:paraId="6D21865F" w14:textId="77777777" w:rsidR="00DC6975" w:rsidRDefault="00DC6975" w:rsidP="00DC6975">
      <w:pPr>
        <w:pStyle w:val="NoSpacing"/>
        <w:ind w:left="720" w:hanging="720"/>
        <w:jc w:val="both"/>
        <w:rPr>
          <w:sz w:val="24"/>
          <w:szCs w:val="24"/>
        </w:rPr>
      </w:pPr>
    </w:p>
    <w:p w14:paraId="654C488D" w14:textId="534C112A" w:rsidR="00B73DD6" w:rsidRDefault="00DC6975" w:rsidP="0062301C">
      <w:pPr>
        <w:pStyle w:val="NoSpacing"/>
        <w:ind w:left="720" w:hanging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Next: ELECTED OFFICIALS/DEPARTMENT HEADS ADDRESS THE COURT:</w:t>
      </w:r>
      <w:r w:rsidR="006F0E63">
        <w:rPr>
          <w:b/>
          <w:bCs/>
          <w:sz w:val="24"/>
          <w:szCs w:val="24"/>
        </w:rPr>
        <w:t xml:space="preserve"> </w:t>
      </w:r>
      <w:r w:rsidR="00FE54CD" w:rsidRPr="00FE54CD">
        <w:rPr>
          <w:sz w:val="24"/>
          <w:szCs w:val="24"/>
        </w:rPr>
        <w:t>{[None]</w:t>
      </w:r>
    </w:p>
    <w:p w14:paraId="3661B5BE" w14:textId="5E8E3B88" w:rsidR="00B73DD6" w:rsidRPr="00B73DD6" w:rsidRDefault="00B73DD6" w:rsidP="0062301C">
      <w:pPr>
        <w:pStyle w:val="NoSpacing"/>
        <w:ind w:left="720" w:hanging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14:paraId="2756B5A1" w14:textId="226B132A" w:rsidR="008A20BF" w:rsidRPr="00713A65" w:rsidRDefault="006A59A9" w:rsidP="00E05B29">
      <w:pPr>
        <w:pStyle w:val="NoSpacing"/>
        <w:jc w:val="both"/>
        <w:rPr>
          <w:sz w:val="24"/>
          <w:szCs w:val="24"/>
        </w:rPr>
      </w:pPr>
      <w:r w:rsidRPr="006A59A9">
        <w:rPr>
          <w:b/>
          <w:bCs/>
          <w:sz w:val="24"/>
          <w:szCs w:val="24"/>
        </w:rPr>
        <w:t>OLD BUSINESS:</w:t>
      </w:r>
      <w:r>
        <w:rPr>
          <w:b/>
          <w:bCs/>
          <w:sz w:val="24"/>
          <w:szCs w:val="24"/>
        </w:rPr>
        <w:t xml:space="preserve"> </w:t>
      </w:r>
      <w:r w:rsidR="00BE5C52" w:rsidRPr="00BE5C52">
        <w:rPr>
          <w:sz w:val="24"/>
          <w:szCs w:val="24"/>
        </w:rPr>
        <w:t>[</w:t>
      </w:r>
      <w:r w:rsidR="00D97749" w:rsidRPr="00BE5C52">
        <w:rPr>
          <w:sz w:val="24"/>
          <w:szCs w:val="24"/>
        </w:rPr>
        <w:t>None</w:t>
      </w:r>
      <w:r w:rsidR="00BE5C52" w:rsidRPr="00BE5C52">
        <w:rPr>
          <w:sz w:val="24"/>
          <w:szCs w:val="24"/>
        </w:rPr>
        <w:t>]</w:t>
      </w:r>
    </w:p>
    <w:p w14:paraId="34D60AAE" w14:textId="77777777" w:rsidR="00713A65" w:rsidRDefault="00713A65" w:rsidP="008E7D31">
      <w:pPr>
        <w:pStyle w:val="NoSpacing"/>
        <w:jc w:val="both"/>
        <w:rPr>
          <w:b/>
          <w:sz w:val="24"/>
          <w:szCs w:val="24"/>
        </w:rPr>
      </w:pPr>
    </w:p>
    <w:p w14:paraId="71B5EF0F" w14:textId="77777777" w:rsidR="00FE332B" w:rsidRDefault="00FE332B" w:rsidP="00BE5C52">
      <w:pPr>
        <w:pStyle w:val="NoSpacing"/>
        <w:jc w:val="both"/>
        <w:rPr>
          <w:b/>
          <w:sz w:val="24"/>
          <w:szCs w:val="24"/>
        </w:rPr>
      </w:pPr>
    </w:p>
    <w:p w14:paraId="1C1370E7" w14:textId="77777777" w:rsidR="00FE332B" w:rsidRDefault="00FE332B" w:rsidP="00BE5C52">
      <w:pPr>
        <w:pStyle w:val="NoSpacing"/>
        <w:jc w:val="both"/>
        <w:rPr>
          <w:b/>
          <w:sz w:val="24"/>
          <w:szCs w:val="24"/>
        </w:rPr>
      </w:pPr>
    </w:p>
    <w:p w14:paraId="777043E9" w14:textId="77777777" w:rsidR="00FE332B" w:rsidRDefault="00FE332B" w:rsidP="00BE5C52">
      <w:pPr>
        <w:pStyle w:val="NoSpacing"/>
        <w:jc w:val="both"/>
        <w:rPr>
          <w:b/>
          <w:sz w:val="24"/>
          <w:szCs w:val="24"/>
        </w:rPr>
      </w:pPr>
    </w:p>
    <w:p w14:paraId="3CDEBFBC" w14:textId="77777777" w:rsidR="00FE332B" w:rsidRDefault="00FE332B" w:rsidP="00BE5C52">
      <w:pPr>
        <w:pStyle w:val="NoSpacing"/>
        <w:jc w:val="both"/>
        <w:rPr>
          <w:b/>
          <w:sz w:val="24"/>
          <w:szCs w:val="24"/>
        </w:rPr>
      </w:pPr>
    </w:p>
    <w:p w14:paraId="2A6EFDD7" w14:textId="28EA3ACE" w:rsidR="008E7D31" w:rsidRDefault="008E7D31" w:rsidP="00BE5C52">
      <w:pPr>
        <w:pStyle w:val="NoSpacing"/>
        <w:jc w:val="both"/>
        <w:rPr>
          <w:b/>
          <w:sz w:val="24"/>
          <w:szCs w:val="24"/>
        </w:rPr>
      </w:pPr>
      <w:r w:rsidRPr="005E179C">
        <w:rPr>
          <w:b/>
          <w:sz w:val="24"/>
          <w:szCs w:val="24"/>
        </w:rPr>
        <w:t>NEW BU</w:t>
      </w:r>
      <w:r>
        <w:rPr>
          <w:b/>
          <w:sz w:val="24"/>
          <w:szCs w:val="24"/>
        </w:rPr>
        <w:t>SI</w:t>
      </w:r>
      <w:r w:rsidRPr="005E179C">
        <w:rPr>
          <w:b/>
          <w:sz w:val="24"/>
          <w:szCs w:val="24"/>
        </w:rPr>
        <w:t xml:space="preserve">NESS: </w:t>
      </w:r>
    </w:p>
    <w:p w14:paraId="049FCB34" w14:textId="77777777" w:rsidR="00B411E8" w:rsidRDefault="00B411E8" w:rsidP="00BE5C52">
      <w:pPr>
        <w:pStyle w:val="NoSpacing"/>
        <w:jc w:val="both"/>
        <w:rPr>
          <w:b/>
          <w:sz w:val="24"/>
          <w:szCs w:val="24"/>
        </w:rPr>
      </w:pPr>
    </w:p>
    <w:p w14:paraId="262E6EE8" w14:textId="77777777" w:rsidR="007A5B3A" w:rsidRDefault="007A5B3A" w:rsidP="00BE5C52">
      <w:pPr>
        <w:pStyle w:val="NoSpacing"/>
        <w:jc w:val="both"/>
        <w:rPr>
          <w:b/>
          <w:sz w:val="24"/>
          <w:szCs w:val="24"/>
        </w:rPr>
      </w:pPr>
    </w:p>
    <w:p w14:paraId="5DF57808" w14:textId="5463F169" w:rsidR="007A5B3A" w:rsidRPr="0092707E" w:rsidRDefault="007A5B3A" w:rsidP="0092707E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 w:rsidRPr="0092707E">
        <w:rPr>
          <w:b/>
          <w:sz w:val="24"/>
          <w:szCs w:val="24"/>
        </w:rPr>
        <w:lastRenderedPageBreak/>
        <w:t xml:space="preserve">NEXT: J.P. </w:t>
      </w:r>
      <w:r w:rsidR="00AE5780">
        <w:rPr>
          <w:b/>
          <w:sz w:val="24"/>
          <w:szCs w:val="24"/>
        </w:rPr>
        <w:t>D. HOLCOMB</w:t>
      </w:r>
      <w:r w:rsidRPr="0092707E">
        <w:rPr>
          <w:b/>
          <w:sz w:val="24"/>
          <w:szCs w:val="24"/>
        </w:rPr>
        <w:t xml:space="preserve"> READ AN</w:t>
      </w:r>
      <w:r w:rsidR="007B7225" w:rsidRPr="0092707E">
        <w:rPr>
          <w:b/>
          <w:sz w:val="24"/>
          <w:szCs w:val="24"/>
        </w:rPr>
        <w:t xml:space="preserve"> </w:t>
      </w:r>
      <w:r w:rsidR="00480D8C" w:rsidRPr="0092707E">
        <w:rPr>
          <w:b/>
          <w:sz w:val="24"/>
          <w:szCs w:val="24"/>
        </w:rPr>
        <w:t>APPROPRIATION ORDINANCE TO AMEND THE ORIGINAL APPROPRIATI</w:t>
      </w:r>
      <w:r w:rsidR="00675D4A" w:rsidRPr="0092707E">
        <w:rPr>
          <w:b/>
          <w:sz w:val="24"/>
          <w:szCs w:val="24"/>
        </w:rPr>
        <w:t>ON</w:t>
      </w:r>
      <w:r w:rsidR="0092707E" w:rsidRPr="0092707E">
        <w:rPr>
          <w:b/>
          <w:sz w:val="24"/>
          <w:szCs w:val="24"/>
        </w:rPr>
        <w:t xml:space="preserve"> #2022-58, THE ANNUAL OPERATING BUDGET FOR 2023</w:t>
      </w:r>
      <w:r w:rsidR="0092707E">
        <w:rPr>
          <w:b/>
          <w:sz w:val="24"/>
          <w:szCs w:val="24"/>
        </w:rPr>
        <w:t>, TO INCREASE THE PROJECTED REVENUE AND APPRORIATE $</w:t>
      </w:r>
      <w:r w:rsidR="00AE5780">
        <w:rPr>
          <w:b/>
          <w:sz w:val="24"/>
          <w:szCs w:val="24"/>
        </w:rPr>
        <w:t>636.37</w:t>
      </w:r>
      <w:r w:rsidR="0092707E">
        <w:rPr>
          <w:b/>
          <w:sz w:val="24"/>
          <w:szCs w:val="24"/>
        </w:rPr>
        <w:t xml:space="preserve"> INTO THE </w:t>
      </w:r>
      <w:r w:rsidR="00AE5780">
        <w:rPr>
          <w:b/>
          <w:sz w:val="24"/>
          <w:szCs w:val="24"/>
        </w:rPr>
        <w:t xml:space="preserve">DEPUTY PROSECUTOR’S OFFICE </w:t>
      </w:r>
      <w:r w:rsidR="0092707E">
        <w:rPr>
          <w:b/>
          <w:sz w:val="24"/>
          <w:szCs w:val="24"/>
        </w:rPr>
        <w:t>BUDGET #1000-</w:t>
      </w:r>
      <w:r w:rsidR="001F7024">
        <w:rPr>
          <w:b/>
          <w:sz w:val="24"/>
          <w:szCs w:val="24"/>
        </w:rPr>
        <w:t>416</w:t>
      </w:r>
      <w:r w:rsidR="0092707E">
        <w:rPr>
          <w:b/>
          <w:sz w:val="24"/>
          <w:szCs w:val="24"/>
        </w:rPr>
        <w:t>;</w:t>
      </w:r>
      <w:r w:rsidR="0092707E" w:rsidRPr="0092707E">
        <w:rPr>
          <w:b/>
          <w:sz w:val="24"/>
          <w:szCs w:val="24"/>
        </w:rPr>
        <w:t xml:space="preserve"> </w:t>
      </w:r>
      <w:r w:rsidRPr="0092707E">
        <w:rPr>
          <w:bCs/>
          <w:sz w:val="24"/>
          <w:szCs w:val="24"/>
        </w:rPr>
        <w:t>After reading the ordinance J.P.</w:t>
      </w:r>
      <w:r w:rsidR="00463CB3">
        <w:rPr>
          <w:bCs/>
          <w:sz w:val="24"/>
          <w:szCs w:val="24"/>
        </w:rPr>
        <w:t xml:space="preserve"> </w:t>
      </w:r>
      <w:r w:rsidR="001F7024">
        <w:rPr>
          <w:bCs/>
          <w:sz w:val="24"/>
          <w:szCs w:val="24"/>
        </w:rPr>
        <w:t>D. Holcomb</w:t>
      </w:r>
      <w:r w:rsidR="009D124E">
        <w:rPr>
          <w:bCs/>
          <w:sz w:val="24"/>
          <w:szCs w:val="24"/>
        </w:rPr>
        <w:t xml:space="preserve"> </w:t>
      </w:r>
      <w:r w:rsidRPr="0092707E">
        <w:rPr>
          <w:bCs/>
          <w:sz w:val="24"/>
          <w:szCs w:val="24"/>
        </w:rPr>
        <w:t>made a motion to adopt, seconded by J.P.</w:t>
      </w:r>
      <w:r w:rsidR="00AF304A" w:rsidRPr="0092707E">
        <w:rPr>
          <w:bCs/>
          <w:sz w:val="24"/>
          <w:szCs w:val="24"/>
        </w:rPr>
        <w:t xml:space="preserve"> </w:t>
      </w:r>
      <w:r w:rsidR="001F7024">
        <w:rPr>
          <w:bCs/>
          <w:sz w:val="24"/>
          <w:szCs w:val="24"/>
        </w:rPr>
        <w:t>V</w:t>
      </w:r>
      <w:r w:rsidR="006C3BC7" w:rsidRPr="0092707E">
        <w:rPr>
          <w:bCs/>
          <w:sz w:val="24"/>
          <w:szCs w:val="24"/>
        </w:rPr>
        <w:t>.</w:t>
      </w:r>
      <w:r w:rsidR="001F7024">
        <w:rPr>
          <w:bCs/>
          <w:sz w:val="24"/>
          <w:szCs w:val="24"/>
        </w:rPr>
        <w:t xml:space="preserve"> Lemings.</w:t>
      </w:r>
      <w:r w:rsidR="006C3BC7" w:rsidRPr="0092707E">
        <w:rPr>
          <w:bCs/>
          <w:sz w:val="24"/>
          <w:szCs w:val="24"/>
        </w:rPr>
        <w:t xml:space="preserve"> </w:t>
      </w:r>
      <w:r w:rsidR="0063643B" w:rsidRPr="0092707E">
        <w:rPr>
          <w:bCs/>
          <w:sz w:val="24"/>
          <w:szCs w:val="24"/>
        </w:rPr>
        <w:t>Judge</w:t>
      </w:r>
      <w:r w:rsidR="006C3BC7" w:rsidRPr="0092707E">
        <w:rPr>
          <w:bCs/>
          <w:sz w:val="24"/>
          <w:szCs w:val="24"/>
        </w:rPr>
        <w:t xml:space="preserve"> </w:t>
      </w:r>
      <w:r w:rsidR="0063643B" w:rsidRPr="0092707E">
        <w:rPr>
          <w:bCs/>
          <w:sz w:val="24"/>
          <w:szCs w:val="24"/>
        </w:rPr>
        <w:t>James</w:t>
      </w:r>
      <w:r w:rsidR="006C3BC7" w:rsidRPr="0092707E">
        <w:rPr>
          <w:bCs/>
          <w:sz w:val="24"/>
          <w:szCs w:val="24"/>
        </w:rPr>
        <w:t xml:space="preserve"> </w:t>
      </w:r>
      <w:r w:rsidR="0063643B" w:rsidRPr="0092707E">
        <w:rPr>
          <w:bCs/>
          <w:sz w:val="24"/>
          <w:szCs w:val="24"/>
        </w:rPr>
        <w:t>asked</w:t>
      </w:r>
      <w:r w:rsidR="006C3BC7" w:rsidRPr="0092707E">
        <w:rPr>
          <w:bCs/>
          <w:sz w:val="24"/>
          <w:szCs w:val="24"/>
        </w:rPr>
        <w:t xml:space="preserve"> </w:t>
      </w:r>
      <w:r w:rsidR="0063643B" w:rsidRPr="0092707E">
        <w:rPr>
          <w:bCs/>
          <w:sz w:val="24"/>
          <w:szCs w:val="24"/>
        </w:rPr>
        <w:t>for</w:t>
      </w:r>
      <w:r w:rsidR="006C3BC7" w:rsidRPr="0092707E">
        <w:rPr>
          <w:bCs/>
          <w:sz w:val="24"/>
          <w:szCs w:val="24"/>
        </w:rPr>
        <w:t xml:space="preserve"> </w:t>
      </w:r>
      <w:r w:rsidR="0063643B" w:rsidRPr="0092707E">
        <w:rPr>
          <w:bCs/>
          <w:sz w:val="24"/>
          <w:szCs w:val="24"/>
        </w:rPr>
        <w:t>any</w:t>
      </w:r>
      <w:r w:rsidR="006C3BC7" w:rsidRPr="0092707E">
        <w:rPr>
          <w:bCs/>
          <w:sz w:val="24"/>
          <w:szCs w:val="24"/>
        </w:rPr>
        <w:t xml:space="preserve"> </w:t>
      </w:r>
      <w:r w:rsidR="0063643B" w:rsidRPr="0092707E">
        <w:rPr>
          <w:bCs/>
          <w:sz w:val="24"/>
          <w:szCs w:val="24"/>
        </w:rPr>
        <w:t>discussion.</w:t>
      </w:r>
      <w:r w:rsidR="006C3BC7" w:rsidRPr="0092707E">
        <w:rPr>
          <w:bCs/>
          <w:sz w:val="24"/>
          <w:szCs w:val="24"/>
        </w:rPr>
        <w:t xml:space="preserve"> </w:t>
      </w:r>
      <w:r w:rsidR="00534AC1">
        <w:rPr>
          <w:bCs/>
          <w:sz w:val="24"/>
          <w:szCs w:val="24"/>
        </w:rPr>
        <w:t xml:space="preserve"> Attorney Chad Brown explained that he didn’t want to ask for more mon</w:t>
      </w:r>
      <w:r w:rsidR="005B5AA5">
        <w:rPr>
          <w:bCs/>
          <w:sz w:val="24"/>
          <w:szCs w:val="24"/>
        </w:rPr>
        <w:t>ey</w:t>
      </w:r>
      <w:r w:rsidR="008E13FA">
        <w:rPr>
          <w:bCs/>
          <w:sz w:val="24"/>
          <w:szCs w:val="24"/>
        </w:rPr>
        <w:t>,</w:t>
      </w:r>
      <w:r w:rsidR="00534AC1">
        <w:rPr>
          <w:bCs/>
          <w:sz w:val="24"/>
          <w:szCs w:val="24"/>
        </w:rPr>
        <w:t xml:space="preserve"> so they used hot check fees to stay in their budget</w:t>
      </w:r>
      <w:r w:rsidR="00480D8C" w:rsidRPr="0092707E">
        <w:rPr>
          <w:bCs/>
          <w:sz w:val="24"/>
          <w:szCs w:val="24"/>
        </w:rPr>
        <w:t xml:space="preserve">. </w:t>
      </w:r>
      <w:r w:rsidR="00A517C0" w:rsidRPr="0092707E">
        <w:rPr>
          <w:bCs/>
          <w:sz w:val="24"/>
          <w:szCs w:val="24"/>
        </w:rPr>
        <w:t>The</w:t>
      </w:r>
      <w:r w:rsidR="00321D76" w:rsidRPr="0092707E">
        <w:rPr>
          <w:bCs/>
          <w:sz w:val="24"/>
          <w:szCs w:val="24"/>
        </w:rPr>
        <w:t xml:space="preserve"> </w:t>
      </w:r>
      <w:r w:rsidR="00A517C0" w:rsidRPr="0092707E">
        <w:rPr>
          <w:bCs/>
          <w:sz w:val="24"/>
          <w:szCs w:val="24"/>
        </w:rPr>
        <w:t>ordinance was approved</w:t>
      </w:r>
      <w:r w:rsidR="007967BD">
        <w:rPr>
          <w:bCs/>
          <w:sz w:val="24"/>
          <w:szCs w:val="24"/>
        </w:rPr>
        <w:t xml:space="preserve"> with the correction</w:t>
      </w:r>
      <w:r w:rsidR="00A517C0" w:rsidRPr="0092707E">
        <w:rPr>
          <w:bCs/>
          <w:sz w:val="24"/>
          <w:szCs w:val="24"/>
        </w:rPr>
        <w:t xml:space="preserve"> and given </w:t>
      </w:r>
      <w:r w:rsidR="00A517C0" w:rsidRPr="0092707E">
        <w:rPr>
          <w:b/>
          <w:sz w:val="24"/>
          <w:szCs w:val="24"/>
        </w:rPr>
        <w:t>No. O-202</w:t>
      </w:r>
      <w:r w:rsidR="001F7024">
        <w:rPr>
          <w:b/>
          <w:sz w:val="24"/>
          <w:szCs w:val="24"/>
        </w:rPr>
        <w:t>4-01</w:t>
      </w:r>
      <w:r w:rsidR="00534AC1">
        <w:rPr>
          <w:b/>
          <w:sz w:val="24"/>
          <w:szCs w:val="24"/>
        </w:rPr>
        <w:t>.</w:t>
      </w:r>
    </w:p>
    <w:p w14:paraId="573C0361" w14:textId="77777777" w:rsidR="00EB347D" w:rsidRDefault="00EB347D" w:rsidP="00BE5C52">
      <w:pPr>
        <w:pStyle w:val="NoSpacing"/>
        <w:jc w:val="both"/>
        <w:rPr>
          <w:b/>
          <w:sz w:val="24"/>
          <w:szCs w:val="24"/>
        </w:rPr>
      </w:pPr>
    </w:p>
    <w:p w14:paraId="318A604B" w14:textId="57106C9A" w:rsidR="00EB347D" w:rsidRPr="00534AC1" w:rsidRDefault="00A05A30" w:rsidP="00BE5C52">
      <w:pPr>
        <w:pStyle w:val="NoSpacing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534AC1">
        <w:rPr>
          <w:b/>
          <w:sz w:val="24"/>
          <w:szCs w:val="24"/>
        </w:rPr>
        <w:t xml:space="preserve"> </w:t>
      </w:r>
      <w:r w:rsidR="00EB347D" w:rsidRPr="00534AC1">
        <w:rPr>
          <w:b/>
          <w:sz w:val="24"/>
          <w:szCs w:val="24"/>
        </w:rPr>
        <w:t xml:space="preserve">NEXT: </w:t>
      </w:r>
      <w:r w:rsidR="008B1441" w:rsidRPr="00534AC1">
        <w:rPr>
          <w:b/>
          <w:sz w:val="24"/>
          <w:szCs w:val="24"/>
        </w:rPr>
        <w:t>J.P</w:t>
      </w:r>
      <w:r w:rsidR="00C269EA" w:rsidRPr="00534AC1">
        <w:rPr>
          <w:b/>
          <w:sz w:val="24"/>
          <w:szCs w:val="24"/>
        </w:rPr>
        <w:t>.</w:t>
      </w:r>
      <w:r w:rsidR="001F7024" w:rsidRPr="00534AC1">
        <w:rPr>
          <w:b/>
          <w:sz w:val="24"/>
          <w:szCs w:val="24"/>
        </w:rPr>
        <w:t xml:space="preserve"> N. BROWN</w:t>
      </w:r>
      <w:r w:rsidR="00C269EA" w:rsidRPr="00534AC1">
        <w:rPr>
          <w:b/>
          <w:sz w:val="24"/>
          <w:szCs w:val="24"/>
        </w:rPr>
        <w:t xml:space="preserve"> </w:t>
      </w:r>
      <w:r w:rsidR="000D01EF" w:rsidRPr="00534AC1">
        <w:rPr>
          <w:b/>
          <w:sz w:val="24"/>
          <w:szCs w:val="24"/>
        </w:rPr>
        <w:t xml:space="preserve">READ </w:t>
      </w:r>
      <w:r w:rsidR="00463CB3" w:rsidRPr="00534AC1">
        <w:rPr>
          <w:b/>
          <w:sz w:val="24"/>
          <w:szCs w:val="24"/>
        </w:rPr>
        <w:t>AN</w:t>
      </w:r>
      <w:r w:rsidR="00C269EA" w:rsidRPr="00534AC1">
        <w:rPr>
          <w:b/>
          <w:sz w:val="24"/>
          <w:szCs w:val="24"/>
        </w:rPr>
        <w:t xml:space="preserve"> </w:t>
      </w:r>
      <w:r w:rsidR="00463CB3" w:rsidRPr="00534AC1">
        <w:rPr>
          <w:b/>
          <w:sz w:val="24"/>
          <w:szCs w:val="24"/>
        </w:rPr>
        <w:t xml:space="preserve">ORDINANCE TO </w:t>
      </w:r>
      <w:r w:rsidR="00C269EA" w:rsidRPr="00534AC1">
        <w:rPr>
          <w:b/>
          <w:sz w:val="24"/>
          <w:szCs w:val="24"/>
        </w:rPr>
        <w:t>AMEND THE ORIGINAL APPROPRIATION ORDINANCE #</w:t>
      </w:r>
      <w:r w:rsidR="001F7024" w:rsidRPr="00534AC1">
        <w:rPr>
          <w:b/>
          <w:sz w:val="24"/>
          <w:szCs w:val="24"/>
        </w:rPr>
        <w:t>O-2023-54</w:t>
      </w:r>
      <w:r w:rsidR="00C269EA" w:rsidRPr="00534AC1">
        <w:rPr>
          <w:b/>
          <w:sz w:val="24"/>
          <w:szCs w:val="24"/>
        </w:rPr>
        <w:t>, THE ANNUAL OPERATING BUDGET FOR 202</w:t>
      </w:r>
      <w:r w:rsidR="001F7024" w:rsidRPr="00534AC1">
        <w:rPr>
          <w:b/>
          <w:sz w:val="24"/>
          <w:szCs w:val="24"/>
        </w:rPr>
        <w:t>4</w:t>
      </w:r>
      <w:r w:rsidR="00C269EA" w:rsidRPr="00534AC1">
        <w:rPr>
          <w:b/>
          <w:sz w:val="24"/>
          <w:szCs w:val="24"/>
        </w:rPr>
        <w:t xml:space="preserve">, TO </w:t>
      </w:r>
      <w:r w:rsidR="001F7024" w:rsidRPr="00534AC1">
        <w:rPr>
          <w:b/>
          <w:sz w:val="24"/>
          <w:szCs w:val="24"/>
        </w:rPr>
        <w:t>REPLACE THE 911 SUPPLEMENT APPROPRIATION FROM THE CARES ACT-CORONAVIRUS RELIEF FUND #1005 WITH AN APPROPRIATION FROM THE GENERAL RESERVE FUND #1001 IN THE AMOUNT OF $219,175.25 AND TRANSFER THESE FUNDS INTO THE 911 BUDGET #3020-501.</w:t>
      </w:r>
      <w:r w:rsidR="00EB347D" w:rsidRPr="00534AC1">
        <w:rPr>
          <w:b/>
          <w:sz w:val="24"/>
          <w:szCs w:val="24"/>
        </w:rPr>
        <w:t xml:space="preserve"> </w:t>
      </w:r>
      <w:r w:rsidR="00EB347D" w:rsidRPr="00534AC1">
        <w:rPr>
          <w:bCs/>
          <w:sz w:val="24"/>
          <w:szCs w:val="24"/>
        </w:rPr>
        <w:t xml:space="preserve">After </w:t>
      </w:r>
      <w:r w:rsidR="004535C5" w:rsidRPr="00534AC1">
        <w:rPr>
          <w:bCs/>
          <w:sz w:val="24"/>
          <w:szCs w:val="24"/>
        </w:rPr>
        <w:t xml:space="preserve">the </w:t>
      </w:r>
      <w:r w:rsidR="00EB347D" w:rsidRPr="00534AC1">
        <w:rPr>
          <w:bCs/>
          <w:sz w:val="24"/>
          <w:szCs w:val="24"/>
        </w:rPr>
        <w:t>reading</w:t>
      </w:r>
      <w:r w:rsidR="004535C5" w:rsidRPr="00534AC1">
        <w:rPr>
          <w:bCs/>
          <w:sz w:val="24"/>
          <w:szCs w:val="24"/>
        </w:rPr>
        <w:t xml:space="preserve"> of</w:t>
      </w:r>
      <w:r w:rsidR="00EB347D" w:rsidRPr="00534AC1">
        <w:rPr>
          <w:bCs/>
          <w:sz w:val="24"/>
          <w:szCs w:val="24"/>
        </w:rPr>
        <w:t xml:space="preserve"> the Ordinance J.P.</w:t>
      </w:r>
      <w:r w:rsidR="004535C5" w:rsidRPr="00534AC1">
        <w:rPr>
          <w:bCs/>
          <w:sz w:val="24"/>
          <w:szCs w:val="24"/>
        </w:rPr>
        <w:t xml:space="preserve"> N. Brown</w:t>
      </w:r>
      <w:r w:rsidR="001E428B" w:rsidRPr="00534AC1">
        <w:rPr>
          <w:bCs/>
          <w:sz w:val="24"/>
          <w:szCs w:val="24"/>
        </w:rPr>
        <w:t xml:space="preserve"> </w:t>
      </w:r>
      <w:r w:rsidR="00EB347D" w:rsidRPr="00534AC1">
        <w:rPr>
          <w:bCs/>
          <w:sz w:val="24"/>
          <w:szCs w:val="24"/>
        </w:rPr>
        <w:t xml:space="preserve">made a motion </w:t>
      </w:r>
      <w:r w:rsidR="001F7024" w:rsidRPr="00534AC1">
        <w:rPr>
          <w:bCs/>
          <w:sz w:val="24"/>
          <w:szCs w:val="24"/>
        </w:rPr>
        <w:t>to adopt</w:t>
      </w:r>
      <w:r w:rsidR="004535C5" w:rsidRPr="00534AC1">
        <w:rPr>
          <w:bCs/>
          <w:sz w:val="24"/>
          <w:szCs w:val="24"/>
        </w:rPr>
        <w:t xml:space="preserve">, seconded by </w:t>
      </w:r>
      <w:r w:rsidR="00534AC1" w:rsidRPr="00534AC1">
        <w:rPr>
          <w:bCs/>
          <w:sz w:val="24"/>
          <w:szCs w:val="24"/>
        </w:rPr>
        <w:t>J.P. M. Philips.</w:t>
      </w:r>
      <w:r w:rsidR="00534AC1">
        <w:rPr>
          <w:bCs/>
          <w:sz w:val="24"/>
          <w:szCs w:val="24"/>
        </w:rPr>
        <w:t xml:space="preserve"> Discussion by J.P. D. Holcomb about the typing error after the first whereas in the ordinance # should be 2023 instead of 2024.The ordinance was approved and given </w:t>
      </w:r>
      <w:r w:rsidR="00534AC1">
        <w:rPr>
          <w:b/>
          <w:sz w:val="24"/>
          <w:szCs w:val="24"/>
        </w:rPr>
        <w:t>No. O-2024-02.</w:t>
      </w:r>
    </w:p>
    <w:p w14:paraId="032D3770" w14:textId="77777777" w:rsidR="00534AC1" w:rsidRDefault="00534AC1" w:rsidP="00534AC1">
      <w:pPr>
        <w:pStyle w:val="ListParagraph"/>
        <w:rPr>
          <w:b/>
          <w:sz w:val="24"/>
          <w:szCs w:val="24"/>
        </w:rPr>
      </w:pPr>
    </w:p>
    <w:p w14:paraId="7DD8D9EC" w14:textId="77777777" w:rsidR="00534AC1" w:rsidRPr="00534AC1" w:rsidRDefault="00534AC1" w:rsidP="00534AC1">
      <w:pPr>
        <w:pStyle w:val="NoSpacing"/>
        <w:ind w:left="360"/>
        <w:jc w:val="both"/>
        <w:rPr>
          <w:b/>
          <w:sz w:val="24"/>
          <w:szCs w:val="24"/>
        </w:rPr>
      </w:pPr>
    </w:p>
    <w:p w14:paraId="71DEF9F0" w14:textId="5E6CF3D1" w:rsidR="00534AC1" w:rsidRDefault="00534AC1" w:rsidP="00534AC1">
      <w:pPr>
        <w:pStyle w:val="ListParagraph"/>
        <w:rPr>
          <w:b/>
          <w:sz w:val="24"/>
          <w:szCs w:val="24"/>
        </w:rPr>
      </w:pPr>
    </w:p>
    <w:p w14:paraId="2FD85273" w14:textId="10DB16EC" w:rsidR="008A4208" w:rsidRDefault="005B5AA5" w:rsidP="00E05B29">
      <w:pPr>
        <w:pStyle w:val="NoSpacing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T</w:t>
      </w:r>
      <w:r w:rsidR="008E7D31" w:rsidRPr="00E6303C">
        <w:rPr>
          <w:b/>
          <w:sz w:val="24"/>
          <w:szCs w:val="24"/>
        </w:rPr>
        <w:t>RANSFERS</w:t>
      </w:r>
      <w:r w:rsidR="008E7D31" w:rsidRPr="00E05B29">
        <w:rPr>
          <w:bCs/>
          <w:sz w:val="24"/>
          <w:szCs w:val="24"/>
        </w:rPr>
        <w:t>:</w:t>
      </w:r>
      <w:r w:rsidR="006E0E36" w:rsidRPr="00E05B29">
        <w:rPr>
          <w:bCs/>
          <w:sz w:val="24"/>
          <w:szCs w:val="24"/>
        </w:rPr>
        <w:t xml:space="preserve"> </w:t>
      </w:r>
      <w:r w:rsidR="008D3857">
        <w:rPr>
          <w:bCs/>
          <w:sz w:val="24"/>
          <w:szCs w:val="24"/>
        </w:rPr>
        <w:t>J.P. M. Philips made a motion to suspend the rules</w:t>
      </w:r>
      <w:r w:rsidR="007967BD">
        <w:rPr>
          <w:bCs/>
          <w:sz w:val="24"/>
          <w:szCs w:val="24"/>
        </w:rPr>
        <w:t xml:space="preserve"> to</w:t>
      </w:r>
      <w:r w:rsidR="008D3857">
        <w:rPr>
          <w:bCs/>
          <w:sz w:val="24"/>
          <w:szCs w:val="24"/>
        </w:rPr>
        <w:t xml:space="preserve"> dispense with the audible readings of the transfers, seconded by J.P. </w:t>
      </w:r>
      <w:r>
        <w:rPr>
          <w:bCs/>
          <w:sz w:val="24"/>
          <w:szCs w:val="24"/>
        </w:rPr>
        <w:t>S</w:t>
      </w:r>
      <w:r w:rsidR="008D3857">
        <w:rPr>
          <w:bCs/>
          <w:sz w:val="24"/>
          <w:szCs w:val="24"/>
        </w:rPr>
        <w:t xml:space="preserve">. Brown. J.P. N. Brown made a motion to approve the transfers, seconded by J.P. </w:t>
      </w:r>
      <w:r>
        <w:rPr>
          <w:bCs/>
          <w:sz w:val="24"/>
          <w:szCs w:val="24"/>
        </w:rPr>
        <w:t>E</w:t>
      </w:r>
      <w:r w:rsidR="008D3857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Bass.</w:t>
      </w:r>
    </w:p>
    <w:p w14:paraId="6B3909F4" w14:textId="77777777" w:rsidR="005B5AA5" w:rsidRDefault="005B5AA5" w:rsidP="00E05B29">
      <w:pPr>
        <w:pStyle w:val="NoSpacing"/>
        <w:jc w:val="both"/>
        <w:rPr>
          <w:bCs/>
          <w:sz w:val="24"/>
          <w:szCs w:val="24"/>
        </w:rPr>
      </w:pPr>
    </w:p>
    <w:p w14:paraId="54F98AE5" w14:textId="449B974F" w:rsidR="005B5AA5" w:rsidRDefault="005B5AA5" w:rsidP="00E05B29"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Judge James </w:t>
      </w:r>
      <w:proofErr w:type="gramStart"/>
      <w:r>
        <w:rPr>
          <w:bCs/>
          <w:sz w:val="24"/>
          <w:szCs w:val="24"/>
        </w:rPr>
        <w:t>ask</w:t>
      </w:r>
      <w:proofErr w:type="gramEnd"/>
      <w:r>
        <w:rPr>
          <w:bCs/>
          <w:sz w:val="24"/>
          <w:szCs w:val="24"/>
        </w:rPr>
        <w:t xml:space="preserve"> if </w:t>
      </w:r>
      <w:r w:rsidR="003638DC">
        <w:rPr>
          <w:bCs/>
          <w:sz w:val="24"/>
          <w:szCs w:val="24"/>
        </w:rPr>
        <w:t>there were any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 xml:space="preserve">questions, </w:t>
      </w:r>
      <w:r w:rsidR="003638D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J.P.</w:t>
      </w:r>
      <w:proofErr w:type="gramEnd"/>
      <w:r>
        <w:rPr>
          <w:bCs/>
          <w:sz w:val="24"/>
          <w:szCs w:val="24"/>
        </w:rPr>
        <w:t xml:space="preserve"> S. Brown ask when 911 move in date would be.</w:t>
      </w:r>
    </w:p>
    <w:p w14:paraId="673E0CAD" w14:textId="5EB15677" w:rsidR="005B5AA5" w:rsidRDefault="005B5AA5" w:rsidP="00E05B29">
      <w:pPr>
        <w:pStyle w:val="NoSpacing"/>
        <w:jc w:val="both"/>
        <w:rPr>
          <w:sz w:val="24"/>
          <w:szCs w:val="24"/>
        </w:rPr>
      </w:pPr>
      <w:r>
        <w:rPr>
          <w:bCs/>
          <w:sz w:val="24"/>
          <w:szCs w:val="24"/>
        </w:rPr>
        <w:t>Judge James replied January 31</w:t>
      </w:r>
      <w:r w:rsidRPr="005B5AA5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  <w:vertAlign w:val="superscript"/>
        </w:rPr>
        <w:t>,</w:t>
      </w:r>
      <w:r>
        <w:rPr>
          <w:bCs/>
          <w:sz w:val="24"/>
          <w:szCs w:val="24"/>
        </w:rPr>
        <w:t xml:space="preserve"> they are waiting on generator.</w:t>
      </w:r>
    </w:p>
    <w:p w14:paraId="5345B735" w14:textId="77777777" w:rsidR="00CB640F" w:rsidRDefault="00CB640F" w:rsidP="002F5E13">
      <w:pPr>
        <w:pStyle w:val="NoSpacing"/>
        <w:jc w:val="both"/>
        <w:rPr>
          <w:sz w:val="24"/>
          <w:szCs w:val="24"/>
        </w:rPr>
      </w:pPr>
    </w:p>
    <w:p w14:paraId="7AC70C2D" w14:textId="2115199C" w:rsidR="00302501" w:rsidRDefault="007967BD" w:rsidP="0030250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 motion was</w:t>
      </w:r>
      <w:r w:rsidR="005B5AA5">
        <w:rPr>
          <w:sz w:val="24"/>
          <w:szCs w:val="24"/>
        </w:rPr>
        <w:t xml:space="preserve"> made </w:t>
      </w:r>
      <w:r w:rsidR="008E7D31">
        <w:rPr>
          <w:sz w:val="24"/>
          <w:szCs w:val="24"/>
        </w:rPr>
        <w:t xml:space="preserve">to adjourn, seconded by </w:t>
      </w:r>
      <w:r w:rsidR="00FA4451">
        <w:rPr>
          <w:sz w:val="24"/>
          <w:szCs w:val="24"/>
        </w:rPr>
        <w:t>all</w:t>
      </w:r>
      <w:r w:rsidR="00302501">
        <w:rPr>
          <w:sz w:val="24"/>
          <w:szCs w:val="24"/>
        </w:rPr>
        <w:t>.</w:t>
      </w:r>
    </w:p>
    <w:p w14:paraId="7BFBB023" w14:textId="77777777" w:rsidR="00E05B29" w:rsidRDefault="00E05B29" w:rsidP="00302501">
      <w:pPr>
        <w:pStyle w:val="NoSpacing"/>
        <w:jc w:val="both"/>
        <w:rPr>
          <w:b/>
          <w:sz w:val="24"/>
          <w:szCs w:val="28"/>
        </w:rPr>
      </w:pPr>
    </w:p>
    <w:p w14:paraId="504E03AB" w14:textId="77777777" w:rsidR="00FE332B" w:rsidRDefault="00FE332B" w:rsidP="00302501">
      <w:pPr>
        <w:pStyle w:val="NoSpacing"/>
        <w:jc w:val="both"/>
        <w:rPr>
          <w:b/>
          <w:sz w:val="24"/>
          <w:szCs w:val="28"/>
        </w:rPr>
      </w:pPr>
    </w:p>
    <w:p w14:paraId="12288D11" w14:textId="77777777" w:rsidR="00FE332B" w:rsidRDefault="00FE332B" w:rsidP="00302501">
      <w:pPr>
        <w:pStyle w:val="NoSpacing"/>
        <w:jc w:val="both"/>
        <w:rPr>
          <w:b/>
          <w:sz w:val="24"/>
          <w:szCs w:val="28"/>
        </w:rPr>
      </w:pPr>
    </w:p>
    <w:p w14:paraId="184CCC98" w14:textId="77777777" w:rsidR="00FE332B" w:rsidRDefault="00FE332B" w:rsidP="00302501">
      <w:pPr>
        <w:pStyle w:val="NoSpacing"/>
        <w:jc w:val="both"/>
        <w:rPr>
          <w:b/>
          <w:sz w:val="24"/>
          <w:szCs w:val="28"/>
        </w:rPr>
      </w:pPr>
    </w:p>
    <w:p w14:paraId="0DE9F385" w14:textId="38B87AD3" w:rsidR="008E7D31" w:rsidRDefault="008E7D31" w:rsidP="00302501">
      <w:pPr>
        <w:pStyle w:val="NoSpacing"/>
        <w:jc w:val="both"/>
        <w:rPr>
          <w:b/>
          <w:sz w:val="24"/>
          <w:szCs w:val="28"/>
        </w:rPr>
      </w:pPr>
      <w:r w:rsidRPr="00E05B29">
        <w:rPr>
          <w:b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2FFFCB" wp14:editId="4374FDB7">
                <wp:simplePos x="0" y="0"/>
                <wp:positionH relativeFrom="column">
                  <wp:posOffset>-74295</wp:posOffset>
                </wp:positionH>
                <wp:positionV relativeFrom="paragraph">
                  <wp:posOffset>240030</wp:posOffset>
                </wp:positionV>
                <wp:extent cx="2360930" cy="140462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4DB5E" w14:textId="77777777" w:rsidR="008E7D31" w:rsidRPr="00A84252" w:rsidRDefault="008E7D31" w:rsidP="008E7D3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2FFF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85pt;margin-top:18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Fxa9fOEAAAAKAQAADwAAAAAAAAAAAAAAAABoBAAAZHJzL2Rvd25yZXYueG1sUEsFBgAAAAAEAAQA&#10;8wAAAHYFAAAAAA==&#10;" stroked="f">
                <v:textbox style="mso-fit-shape-to-text:t">
                  <w:txbxContent>
                    <w:p w14:paraId="0AB4DB5E" w14:textId="77777777" w:rsidR="008E7D31" w:rsidRPr="00A84252" w:rsidRDefault="008E7D31" w:rsidP="008E7D31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5B29">
        <w:rPr>
          <w:b/>
          <w:sz w:val="24"/>
          <w:szCs w:val="28"/>
        </w:rPr>
        <w:t>Pam Bradford, Van Buren County Clerk</w:t>
      </w:r>
    </w:p>
    <w:sectPr w:rsidR="008E7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3B4B"/>
    <w:multiLevelType w:val="hybridMultilevel"/>
    <w:tmpl w:val="CA5836F6"/>
    <w:lvl w:ilvl="0" w:tplc="CC66F7B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4E490F1C"/>
    <w:multiLevelType w:val="hybridMultilevel"/>
    <w:tmpl w:val="0040FAA8"/>
    <w:lvl w:ilvl="0" w:tplc="073CFE8C">
      <w:start w:val="1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64084AB5"/>
    <w:multiLevelType w:val="hybridMultilevel"/>
    <w:tmpl w:val="440E22C6"/>
    <w:lvl w:ilvl="0" w:tplc="E0FE0CFA">
      <w:start w:val="8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05861"/>
    <w:multiLevelType w:val="hybridMultilevel"/>
    <w:tmpl w:val="76169632"/>
    <w:lvl w:ilvl="0" w:tplc="FF9CC69C">
      <w:start w:val="1"/>
      <w:numFmt w:val="upperLetter"/>
      <w:lvlText w:val="%1."/>
      <w:lvlJc w:val="left"/>
      <w:pPr>
        <w:ind w:left="39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5DE"/>
    <w:multiLevelType w:val="hybridMultilevel"/>
    <w:tmpl w:val="584E4440"/>
    <w:lvl w:ilvl="0" w:tplc="85908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641A2"/>
    <w:multiLevelType w:val="hybridMultilevel"/>
    <w:tmpl w:val="3C60B78C"/>
    <w:lvl w:ilvl="0" w:tplc="DA4631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65F71AC"/>
    <w:multiLevelType w:val="hybridMultilevel"/>
    <w:tmpl w:val="D6EEFA56"/>
    <w:lvl w:ilvl="0" w:tplc="91701A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189038">
    <w:abstractNumId w:val="3"/>
  </w:num>
  <w:num w:numId="2" w16cid:durableId="865681916">
    <w:abstractNumId w:val="4"/>
  </w:num>
  <w:num w:numId="3" w16cid:durableId="920068126">
    <w:abstractNumId w:val="0"/>
  </w:num>
  <w:num w:numId="4" w16cid:durableId="247547560">
    <w:abstractNumId w:val="2"/>
  </w:num>
  <w:num w:numId="5" w16cid:durableId="1332105568">
    <w:abstractNumId w:val="1"/>
  </w:num>
  <w:num w:numId="6" w16cid:durableId="995458531">
    <w:abstractNumId w:val="6"/>
  </w:num>
  <w:num w:numId="7" w16cid:durableId="10817526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31"/>
    <w:rsid w:val="00015749"/>
    <w:rsid w:val="00030EA0"/>
    <w:rsid w:val="000358BA"/>
    <w:rsid w:val="00036E6A"/>
    <w:rsid w:val="00045E28"/>
    <w:rsid w:val="000A72D6"/>
    <w:rsid w:val="000C5FE3"/>
    <w:rsid w:val="000D01EF"/>
    <w:rsid w:val="000D0278"/>
    <w:rsid w:val="000E1EB5"/>
    <w:rsid w:val="0010138E"/>
    <w:rsid w:val="00106BEF"/>
    <w:rsid w:val="00125FD9"/>
    <w:rsid w:val="00132637"/>
    <w:rsid w:val="00144993"/>
    <w:rsid w:val="00147175"/>
    <w:rsid w:val="00147325"/>
    <w:rsid w:val="001522CF"/>
    <w:rsid w:val="0015439C"/>
    <w:rsid w:val="0018549C"/>
    <w:rsid w:val="001A448C"/>
    <w:rsid w:val="001A7AF0"/>
    <w:rsid w:val="001B398C"/>
    <w:rsid w:val="001D65BC"/>
    <w:rsid w:val="001E1D05"/>
    <w:rsid w:val="001E428B"/>
    <w:rsid w:val="001F4EBB"/>
    <w:rsid w:val="001F7024"/>
    <w:rsid w:val="002139E0"/>
    <w:rsid w:val="00230F91"/>
    <w:rsid w:val="00246018"/>
    <w:rsid w:val="002535B0"/>
    <w:rsid w:val="00254232"/>
    <w:rsid w:val="00256A37"/>
    <w:rsid w:val="0026730E"/>
    <w:rsid w:val="00282E56"/>
    <w:rsid w:val="00287408"/>
    <w:rsid w:val="002B1D3C"/>
    <w:rsid w:val="002E4D67"/>
    <w:rsid w:val="002F5E13"/>
    <w:rsid w:val="00302501"/>
    <w:rsid w:val="00302CA7"/>
    <w:rsid w:val="00306A33"/>
    <w:rsid w:val="00321D76"/>
    <w:rsid w:val="00321DBF"/>
    <w:rsid w:val="003638DC"/>
    <w:rsid w:val="00370D21"/>
    <w:rsid w:val="003A3CD8"/>
    <w:rsid w:val="003B510B"/>
    <w:rsid w:val="003C1EC5"/>
    <w:rsid w:val="003E0BC9"/>
    <w:rsid w:val="003E6271"/>
    <w:rsid w:val="003E7876"/>
    <w:rsid w:val="00427215"/>
    <w:rsid w:val="00434B71"/>
    <w:rsid w:val="004420BF"/>
    <w:rsid w:val="00442E73"/>
    <w:rsid w:val="004535C5"/>
    <w:rsid w:val="00463CB3"/>
    <w:rsid w:val="0046567A"/>
    <w:rsid w:val="0047378B"/>
    <w:rsid w:val="00475E99"/>
    <w:rsid w:val="00480D8C"/>
    <w:rsid w:val="00493612"/>
    <w:rsid w:val="004A5FC2"/>
    <w:rsid w:val="004B61C8"/>
    <w:rsid w:val="004C36FD"/>
    <w:rsid w:val="004F32F1"/>
    <w:rsid w:val="004F73DB"/>
    <w:rsid w:val="00501FB0"/>
    <w:rsid w:val="005077C4"/>
    <w:rsid w:val="005301C6"/>
    <w:rsid w:val="00534AC1"/>
    <w:rsid w:val="0054120C"/>
    <w:rsid w:val="005447AB"/>
    <w:rsid w:val="0054579A"/>
    <w:rsid w:val="00545CD8"/>
    <w:rsid w:val="00551B63"/>
    <w:rsid w:val="00566D91"/>
    <w:rsid w:val="00593283"/>
    <w:rsid w:val="005B12C0"/>
    <w:rsid w:val="005B2B1B"/>
    <w:rsid w:val="005B5AA5"/>
    <w:rsid w:val="005D0B72"/>
    <w:rsid w:val="005F1991"/>
    <w:rsid w:val="005F7B81"/>
    <w:rsid w:val="00616B24"/>
    <w:rsid w:val="00622827"/>
    <w:rsid w:val="0062301C"/>
    <w:rsid w:val="00624897"/>
    <w:rsid w:val="0063643B"/>
    <w:rsid w:val="0063778C"/>
    <w:rsid w:val="006470D4"/>
    <w:rsid w:val="00665B48"/>
    <w:rsid w:val="00675D4A"/>
    <w:rsid w:val="006836F0"/>
    <w:rsid w:val="006A3555"/>
    <w:rsid w:val="006A59A9"/>
    <w:rsid w:val="006B1DB4"/>
    <w:rsid w:val="006C3BC7"/>
    <w:rsid w:val="006C4333"/>
    <w:rsid w:val="006E0E36"/>
    <w:rsid w:val="006E192E"/>
    <w:rsid w:val="006F0E63"/>
    <w:rsid w:val="00713A65"/>
    <w:rsid w:val="007700D3"/>
    <w:rsid w:val="00775483"/>
    <w:rsid w:val="007877AC"/>
    <w:rsid w:val="007967BD"/>
    <w:rsid w:val="007A5B3A"/>
    <w:rsid w:val="007B7225"/>
    <w:rsid w:val="007F2FC4"/>
    <w:rsid w:val="00823263"/>
    <w:rsid w:val="00827078"/>
    <w:rsid w:val="00845098"/>
    <w:rsid w:val="00856BE3"/>
    <w:rsid w:val="0088096B"/>
    <w:rsid w:val="008A20BF"/>
    <w:rsid w:val="008A4208"/>
    <w:rsid w:val="008B1441"/>
    <w:rsid w:val="008B1792"/>
    <w:rsid w:val="008D301D"/>
    <w:rsid w:val="008D3857"/>
    <w:rsid w:val="008D54D8"/>
    <w:rsid w:val="008E13FA"/>
    <w:rsid w:val="008E2606"/>
    <w:rsid w:val="008E7D31"/>
    <w:rsid w:val="00905466"/>
    <w:rsid w:val="0092707E"/>
    <w:rsid w:val="00933B60"/>
    <w:rsid w:val="00942922"/>
    <w:rsid w:val="009607EC"/>
    <w:rsid w:val="0096443A"/>
    <w:rsid w:val="00964954"/>
    <w:rsid w:val="009C458C"/>
    <w:rsid w:val="009D124E"/>
    <w:rsid w:val="009D77A8"/>
    <w:rsid w:val="009E675E"/>
    <w:rsid w:val="009E6E70"/>
    <w:rsid w:val="009F10C9"/>
    <w:rsid w:val="00A007D0"/>
    <w:rsid w:val="00A05A30"/>
    <w:rsid w:val="00A26C25"/>
    <w:rsid w:val="00A3320F"/>
    <w:rsid w:val="00A517C0"/>
    <w:rsid w:val="00A56A3A"/>
    <w:rsid w:val="00A7536A"/>
    <w:rsid w:val="00A95CCD"/>
    <w:rsid w:val="00AB7DCD"/>
    <w:rsid w:val="00AE5595"/>
    <w:rsid w:val="00AE5780"/>
    <w:rsid w:val="00AE6A44"/>
    <w:rsid w:val="00AF036B"/>
    <w:rsid w:val="00AF304A"/>
    <w:rsid w:val="00B0120A"/>
    <w:rsid w:val="00B068C5"/>
    <w:rsid w:val="00B34708"/>
    <w:rsid w:val="00B411E8"/>
    <w:rsid w:val="00B52881"/>
    <w:rsid w:val="00B66158"/>
    <w:rsid w:val="00B73DD6"/>
    <w:rsid w:val="00B944B9"/>
    <w:rsid w:val="00B950AA"/>
    <w:rsid w:val="00B961F8"/>
    <w:rsid w:val="00BB5EC9"/>
    <w:rsid w:val="00BE1F9C"/>
    <w:rsid w:val="00BE5C52"/>
    <w:rsid w:val="00BF7320"/>
    <w:rsid w:val="00C006B3"/>
    <w:rsid w:val="00C010FF"/>
    <w:rsid w:val="00C269EA"/>
    <w:rsid w:val="00C3188F"/>
    <w:rsid w:val="00C31E40"/>
    <w:rsid w:val="00C6275A"/>
    <w:rsid w:val="00C64F41"/>
    <w:rsid w:val="00C80CA4"/>
    <w:rsid w:val="00CA2786"/>
    <w:rsid w:val="00CB20CF"/>
    <w:rsid w:val="00CB640F"/>
    <w:rsid w:val="00CF05CA"/>
    <w:rsid w:val="00D13679"/>
    <w:rsid w:val="00D2105C"/>
    <w:rsid w:val="00D319D6"/>
    <w:rsid w:val="00D442FC"/>
    <w:rsid w:val="00D534FD"/>
    <w:rsid w:val="00D72FCC"/>
    <w:rsid w:val="00D77657"/>
    <w:rsid w:val="00D81C10"/>
    <w:rsid w:val="00D9615E"/>
    <w:rsid w:val="00D97749"/>
    <w:rsid w:val="00DA4F10"/>
    <w:rsid w:val="00DC6975"/>
    <w:rsid w:val="00DD0C29"/>
    <w:rsid w:val="00DD2347"/>
    <w:rsid w:val="00DD5257"/>
    <w:rsid w:val="00DF5A99"/>
    <w:rsid w:val="00E04B73"/>
    <w:rsid w:val="00E05B29"/>
    <w:rsid w:val="00E05F2C"/>
    <w:rsid w:val="00E1329A"/>
    <w:rsid w:val="00E516A9"/>
    <w:rsid w:val="00E6303C"/>
    <w:rsid w:val="00E874A9"/>
    <w:rsid w:val="00EB347D"/>
    <w:rsid w:val="00ED6220"/>
    <w:rsid w:val="00EE519C"/>
    <w:rsid w:val="00F057B0"/>
    <w:rsid w:val="00F06309"/>
    <w:rsid w:val="00F169B8"/>
    <w:rsid w:val="00F258FA"/>
    <w:rsid w:val="00F41191"/>
    <w:rsid w:val="00F5401C"/>
    <w:rsid w:val="00F56FEA"/>
    <w:rsid w:val="00F74AA2"/>
    <w:rsid w:val="00F7530A"/>
    <w:rsid w:val="00F76D9A"/>
    <w:rsid w:val="00F80FDF"/>
    <w:rsid w:val="00F84C4B"/>
    <w:rsid w:val="00F91F89"/>
    <w:rsid w:val="00FA4451"/>
    <w:rsid w:val="00FA60DD"/>
    <w:rsid w:val="00FB2E59"/>
    <w:rsid w:val="00FD2869"/>
    <w:rsid w:val="00FD5D68"/>
    <w:rsid w:val="00FE332B"/>
    <w:rsid w:val="00FE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13F06"/>
  <w15:chartTrackingRefBased/>
  <w15:docId w15:val="{2D021608-D5C3-40AA-B858-DCCEC8AF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D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D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7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2BAAA789968F478FA545939D9CBC57" ma:contentTypeVersion="2" ma:contentTypeDescription="Create a new document." ma:contentTypeScope="" ma:versionID="110758688a79deb563610b87b980cd18">
  <xsd:schema xmlns:xsd="http://www.w3.org/2001/XMLSchema" xmlns:xs="http://www.w3.org/2001/XMLSchema" xmlns:p="http://schemas.microsoft.com/office/2006/metadata/properties" xmlns:ns3="750d8912-e789-4941-8b6a-0fe9892433b2" targetNamespace="http://schemas.microsoft.com/office/2006/metadata/properties" ma:root="true" ma:fieldsID="de867a8c8a0f4077273db81340786cbb" ns3:_="">
    <xsd:import namespace="750d8912-e789-4941-8b6a-0fe9892433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d8912-e789-4941-8b6a-0fe9892433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120561-41CF-4915-853A-D3BE5BEE6E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753886-C350-40DB-AE2B-E3A59713C8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6DFA90-348B-4193-B4F4-6BD1390AD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d8912-e789-4941-8b6a-0fe9892433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2</cp:revision>
  <cp:lastPrinted>2024-01-23T21:27:00Z</cp:lastPrinted>
  <dcterms:created xsi:type="dcterms:W3CDTF">2024-01-23T21:28:00Z</dcterms:created>
  <dcterms:modified xsi:type="dcterms:W3CDTF">2024-01-23T21:28:00Z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0x010100502BAAA789968F478FA545939D9CBC57</vt:lpwstr>
  </property>
</Properties>
</file>