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D628" w14:textId="4B38E09C" w:rsidR="00476EC1" w:rsidRDefault="00476EC1" w:rsidP="00476EC1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S. Brown</w:t>
      </w:r>
    </w:p>
    <w:p w14:paraId="50AAA1AF" w14:textId="77777777" w:rsidR="00476EC1" w:rsidRDefault="00476EC1" w:rsidP="00476EC1">
      <w:pPr>
        <w:jc w:val="right"/>
        <w:rPr>
          <w:sz w:val="16"/>
          <w:szCs w:val="16"/>
        </w:rPr>
      </w:pPr>
    </w:p>
    <w:p w14:paraId="3D0998A8" w14:textId="77777777" w:rsidR="00476EC1" w:rsidRDefault="00476EC1" w:rsidP="00476EC1">
      <w:pPr>
        <w:jc w:val="center"/>
        <w:rPr>
          <w:b/>
        </w:rPr>
      </w:pPr>
      <w:r>
        <w:rPr>
          <w:b/>
        </w:rPr>
        <w:t>VAN BUREN COUNTY QUORUM COURT</w:t>
      </w:r>
    </w:p>
    <w:p w14:paraId="343235F4" w14:textId="77777777" w:rsidR="00476EC1" w:rsidRDefault="00476EC1" w:rsidP="00476EC1">
      <w:pPr>
        <w:jc w:val="center"/>
        <w:rPr>
          <w:b/>
        </w:rPr>
      </w:pPr>
    </w:p>
    <w:p w14:paraId="054CB214" w14:textId="77777777" w:rsidR="00476EC1" w:rsidRDefault="00476EC1" w:rsidP="00476EC1">
      <w:pPr>
        <w:jc w:val="center"/>
        <w:rPr>
          <w:b/>
          <w:sz w:val="18"/>
          <w:szCs w:val="18"/>
        </w:rPr>
      </w:pPr>
    </w:p>
    <w:p w14:paraId="6A5853F9" w14:textId="7CD95D52" w:rsidR="00476EC1" w:rsidRDefault="00476EC1" w:rsidP="00476EC1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O-2022-</w:t>
      </w:r>
      <w:r w:rsidR="000A0C6F">
        <w:rPr>
          <w:b/>
          <w:u w:val="single"/>
        </w:rPr>
        <w:t>54</w:t>
      </w:r>
    </w:p>
    <w:p w14:paraId="599A65D3" w14:textId="77777777" w:rsidR="00476EC1" w:rsidRDefault="00476EC1" w:rsidP="00476EC1">
      <w:pPr>
        <w:jc w:val="center"/>
        <w:rPr>
          <w:b/>
        </w:rPr>
      </w:pPr>
    </w:p>
    <w:p w14:paraId="13413ED9" w14:textId="77777777" w:rsidR="00476EC1" w:rsidRDefault="00476EC1" w:rsidP="00476EC1">
      <w:pPr>
        <w:jc w:val="center"/>
        <w:rPr>
          <w:b/>
        </w:rPr>
      </w:pPr>
    </w:p>
    <w:p w14:paraId="4914D396" w14:textId="77777777" w:rsidR="00476EC1" w:rsidRDefault="00476EC1" w:rsidP="00476EC1">
      <w:pPr>
        <w:jc w:val="center"/>
        <w:rPr>
          <w:b/>
          <w:sz w:val="16"/>
          <w:szCs w:val="16"/>
        </w:rPr>
      </w:pPr>
    </w:p>
    <w:p w14:paraId="3F0609A5" w14:textId="77777777" w:rsidR="00476EC1" w:rsidRDefault="00476EC1" w:rsidP="00476EC1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65ACC4D9" w14:textId="77777777" w:rsidR="00476EC1" w:rsidRDefault="00476EC1" w:rsidP="00476EC1">
      <w:pPr>
        <w:jc w:val="both"/>
        <w:rPr>
          <w:b/>
        </w:rPr>
      </w:pPr>
    </w:p>
    <w:p w14:paraId="3008A4BB" w14:textId="77777777" w:rsidR="00476EC1" w:rsidRDefault="00476EC1" w:rsidP="00476EC1">
      <w:pPr>
        <w:ind w:right="720"/>
        <w:jc w:val="both"/>
        <w:rPr>
          <w:b/>
        </w:rPr>
      </w:pPr>
    </w:p>
    <w:p w14:paraId="56A462FD" w14:textId="3EDB973A" w:rsidR="00476EC1" w:rsidRDefault="00476EC1" w:rsidP="00476EC1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#2021-51, THE ANNUAL OPERATING BUDGET FOR 2022, TO INCREASE THE PROJECTED REVENUE AND APPROPRIATE $19,761.70 INTO THE RECORDER’S COST FUND #3006-120.</w:t>
      </w:r>
    </w:p>
    <w:p w14:paraId="7B766191" w14:textId="77777777" w:rsidR="00476EC1" w:rsidRDefault="00476EC1" w:rsidP="00476EC1">
      <w:pPr>
        <w:ind w:right="720"/>
        <w:jc w:val="both"/>
        <w:rPr>
          <w:b/>
          <w:sz w:val="22"/>
          <w:szCs w:val="22"/>
        </w:rPr>
      </w:pPr>
    </w:p>
    <w:p w14:paraId="0789F9D4" w14:textId="77777777" w:rsidR="00476EC1" w:rsidRDefault="00476EC1" w:rsidP="00476EC1">
      <w:pPr>
        <w:jc w:val="both"/>
        <w:rPr>
          <w:b/>
        </w:rPr>
      </w:pPr>
    </w:p>
    <w:p w14:paraId="5342011F" w14:textId="17480682" w:rsidR="00476EC1" w:rsidRDefault="00476EC1" w:rsidP="00476EC1">
      <w:pPr>
        <w:jc w:val="both"/>
      </w:pPr>
      <w:r>
        <w:rPr>
          <w:b/>
        </w:rPr>
        <w:t xml:space="preserve">WHEREAS: </w:t>
      </w:r>
      <w:r>
        <w:t>A Grant was received from the Association of Arkansas Counties for the amount of $19,761.70 to improve the Automated Record System; and</w:t>
      </w:r>
    </w:p>
    <w:p w14:paraId="2631EA90" w14:textId="77777777" w:rsidR="00476EC1" w:rsidRDefault="00476EC1" w:rsidP="00476EC1">
      <w:pPr>
        <w:jc w:val="both"/>
      </w:pPr>
    </w:p>
    <w:p w14:paraId="64006A28" w14:textId="70917181" w:rsidR="00476EC1" w:rsidRPr="00A94E25" w:rsidRDefault="00476EC1" w:rsidP="00476EC1">
      <w:pPr>
        <w:jc w:val="both"/>
      </w:pPr>
      <w:r>
        <w:rPr>
          <w:b/>
          <w:bCs/>
        </w:rPr>
        <w:t xml:space="preserve">WHEREAS: </w:t>
      </w:r>
      <w:r>
        <w:t>these monies need to be appropriated into the Recorder’s Cost Fund.</w:t>
      </w:r>
    </w:p>
    <w:p w14:paraId="7EF5642F" w14:textId="77777777" w:rsidR="00476EC1" w:rsidRDefault="00476EC1" w:rsidP="00476EC1">
      <w:pPr>
        <w:jc w:val="both"/>
      </w:pPr>
    </w:p>
    <w:p w14:paraId="27114F3E" w14:textId="77777777" w:rsidR="00476EC1" w:rsidRDefault="00476EC1" w:rsidP="00476EC1">
      <w:pPr>
        <w:jc w:val="both"/>
        <w:rPr>
          <w:sz w:val="28"/>
          <w:szCs w:val="28"/>
        </w:rPr>
      </w:pPr>
    </w:p>
    <w:p w14:paraId="5E19D437" w14:textId="77777777" w:rsidR="00476EC1" w:rsidRDefault="00476EC1" w:rsidP="00476EC1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1FEF21E4" w14:textId="77777777" w:rsidR="00476EC1" w:rsidRDefault="00476EC1" w:rsidP="00476EC1">
      <w:pPr>
        <w:jc w:val="both"/>
        <w:rPr>
          <w:b/>
        </w:rPr>
      </w:pPr>
    </w:p>
    <w:p w14:paraId="33F3EE7D" w14:textId="77777777" w:rsidR="00476EC1" w:rsidRDefault="00476EC1" w:rsidP="00476EC1">
      <w:pPr>
        <w:jc w:val="both"/>
        <w:rPr>
          <w:b/>
        </w:rPr>
      </w:pPr>
    </w:p>
    <w:p w14:paraId="3010EFE7" w14:textId="2BDDE06B" w:rsidR="00476EC1" w:rsidRDefault="00476EC1" w:rsidP="00476EC1">
      <w:pPr>
        <w:jc w:val="both"/>
        <w:rPr>
          <w:b/>
        </w:rPr>
      </w:pPr>
      <w:r>
        <w:rPr>
          <w:b/>
        </w:rPr>
        <w:t>Section 1. $19,761.70 be appropriated into line #3006-102-3103 Grants In, for the Circuit Clerk’s Recorder’s Cost Fund</w:t>
      </w:r>
    </w:p>
    <w:p w14:paraId="14D03721" w14:textId="77777777" w:rsidR="00476EC1" w:rsidRDefault="00476EC1" w:rsidP="00476EC1">
      <w:pPr>
        <w:jc w:val="both"/>
        <w:rPr>
          <w:b/>
        </w:rPr>
      </w:pPr>
    </w:p>
    <w:p w14:paraId="12DFA809" w14:textId="77777777" w:rsidR="00476EC1" w:rsidRDefault="00476EC1" w:rsidP="00476EC1">
      <w:pPr>
        <w:jc w:val="both"/>
        <w:rPr>
          <w:sz w:val="32"/>
          <w:szCs w:val="32"/>
        </w:rPr>
      </w:pPr>
    </w:p>
    <w:p w14:paraId="293E19D8" w14:textId="77777777" w:rsidR="00476EC1" w:rsidRDefault="00476EC1" w:rsidP="00476EC1">
      <w:pPr>
        <w:jc w:val="both"/>
        <w:rPr>
          <w:sz w:val="32"/>
          <w:szCs w:val="32"/>
        </w:rPr>
      </w:pPr>
    </w:p>
    <w:p w14:paraId="4E722C44" w14:textId="77777777" w:rsidR="00476EC1" w:rsidRPr="00313155" w:rsidRDefault="00476EC1" w:rsidP="00476EC1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17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November 2022</w:t>
      </w:r>
    </w:p>
    <w:p w14:paraId="0D18FA68" w14:textId="77777777" w:rsidR="00476EC1" w:rsidRDefault="00476EC1" w:rsidP="00476EC1">
      <w:pPr>
        <w:jc w:val="both"/>
        <w:rPr>
          <w:b/>
        </w:rPr>
      </w:pPr>
    </w:p>
    <w:p w14:paraId="124B291F" w14:textId="79F743AE" w:rsidR="00476EC1" w:rsidRDefault="00476EC1" w:rsidP="00476EC1">
      <w:pPr>
        <w:jc w:val="both"/>
        <w:rPr>
          <w:b/>
        </w:rPr>
      </w:pPr>
    </w:p>
    <w:p w14:paraId="1DEC701C" w14:textId="77777777" w:rsidR="00476EC1" w:rsidRDefault="00476EC1" w:rsidP="00476EC1">
      <w:pPr>
        <w:jc w:val="both"/>
        <w:rPr>
          <w:b/>
        </w:rPr>
      </w:pPr>
    </w:p>
    <w:p w14:paraId="68754CB9" w14:textId="77777777" w:rsidR="00476EC1" w:rsidRDefault="00476EC1" w:rsidP="00476EC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770D3377" w14:textId="77777777" w:rsidR="00476EC1" w:rsidRDefault="00476EC1" w:rsidP="00476E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507C4966" w14:textId="77777777" w:rsidR="00476EC1" w:rsidRDefault="00476EC1" w:rsidP="00476EC1">
      <w:pPr>
        <w:jc w:val="both"/>
        <w:rPr>
          <w:b/>
        </w:rPr>
      </w:pPr>
    </w:p>
    <w:p w14:paraId="4B18C0EB" w14:textId="77777777" w:rsidR="00476EC1" w:rsidRDefault="00476EC1" w:rsidP="00476EC1">
      <w:pPr>
        <w:jc w:val="both"/>
        <w:rPr>
          <w:b/>
        </w:rPr>
      </w:pPr>
    </w:p>
    <w:p w14:paraId="0FADE2AC" w14:textId="77777777" w:rsidR="00476EC1" w:rsidRDefault="00476EC1" w:rsidP="00476EC1">
      <w:pPr>
        <w:jc w:val="both"/>
        <w:rPr>
          <w:b/>
        </w:rPr>
      </w:pPr>
      <w:r>
        <w:rPr>
          <w:b/>
        </w:rPr>
        <w:t>ATTEST:_________________________________</w:t>
      </w:r>
    </w:p>
    <w:p w14:paraId="1CDD9829" w14:textId="77777777" w:rsidR="00476EC1" w:rsidRDefault="00476EC1" w:rsidP="00476EC1">
      <w:r>
        <w:rPr>
          <w:b/>
        </w:rPr>
        <w:t xml:space="preserve">                     Pam Bradford, County Clerk</w:t>
      </w:r>
    </w:p>
    <w:p w14:paraId="64465106" w14:textId="77777777" w:rsidR="001938BE" w:rsidRDefault="001938BE" w:rsidP="00476EC1">
      <w:pPr>
        <w:pStyle w:val="NoSpacing"/>
      </w:pPr>
    </w:p>
    <w:sectPr w:rsidR="0019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C1"/>
    <w:rsid w:val="000A0C6F"/>
    <w:rsid w:val="001938BE"/>
    <w:rsid w:val="004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D10784"/>
  <w15:chartTrackingRefBased/>
  <w15:docId w15:val="{A08B1206-BD7B-48E7-B23C-32AF4EA8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2022-10-29T14:42:00Z</cp:lastPrinted>
  <dcterms:created xsi:type="dcterms:W3CDTF">2022-10-29T14:36:00Z</dcterms:created>
  <dcterms:modified xsi:type="dcterms:W3CDTF">2022-12-08T13:22:00Z</dcterms:modified>
</cp:coreProperties>
</file>