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67EC" w14:textId="77777777" w:rsidR="00A94E25" w:rsidRDefault="00A94E25" w:rsidP="00A94E25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R. Hensley</w:t>
      </w:r>
    </w:p>
    <w:p w14:paraId="2FA9ACAF" w14:textId="77777777" w:rsidR="00A94E25" w:rsidRDefault="00A94E25" w:rsidP="00A94E25">
      <w:pPr>
        <w:jc w:val="right"/>
        <w:rPr>
          <w:sz w:val="16"/>
          <w:szCs w:val="16"/>
        </w:rPr>
      </w:pPr>
    </w:p>
    <w:p w14:paraId="1B528839" w14:textId="77777777" w:rsidR="00A94E25" w:rsidRDefault="00A94E25" w:rsidP="00A94E25">
      <w:pPr>
        <w:jc w:val="center"/>
        <w:rPr>
          <w:b/>
        </w:rPr>
      </w:pPr>
      <w:r>
        <w:rPr>
          <w:b/>
        </w:rPr>
        <w:t>VAN BUREN COUNTY QUORUM COURT</w:t>
      </w:r>
    </w:p>
    <w:p w14:paraId="4840B398" w14:textId="77777777" w:rsidR="00A94E25" w:rsidRDefault="00A94E25" w:rsidP="00A94E25">
      <w:pPr>
        <w:jc w:val="center"/>
        <w:rPr>
          <w:b/>
        </w:rPr>
      </w:pPr>
    </w:p>
    <w:p w14:paraId="7536B398" w14:textId="77777777" w:rsidR="00A94E25" w:rsidRDefault="00A94E25" w:rsidP="00A94E25">
      <w:pPr>
        <w:jc w:val="center"/>
        <w:rPr>
          <w:b/>
          <w:sz w:val="18"/>
          <w:szCs w:val="18"/>
        </w:rPr>
      </w:pPr>
    </w:p>
    <w:p w14:paraId="4E94C534" w14:textId="69AD759F" w:rsidR="00A94E25" w:rsidRDefault="00A94E25" w:rsidP="00A94E25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O-2022-</w:t>
      </w:r>
      <w:r w:rsidR="00F95477">
        <w:rPr>
          <w:b/>
          <w:u w:val="single"/>
        </w:rPr>
        <w:t>55</w:t>
      </w:r>
    </w:p>
    <w:p w14:paraId="3C5E46D0" w14:textId="77777777" w:rsidR="00A94E25" w:rsidRDefault="00A94E25" w:rsidP="00A94E25">
      <w:pPr>
        <w:jc w:val="center"/>
        <w:rPr>
          <w:b/>
        </w:rPr>
      </w:pPr>
    </w:p>
    <w:p w14:paraId="07CF7B1F" w14:textId="77777777" w:rsidR="00A94E25" w:rsidRDefault="00A94E25" w:rsidP="00A94E25">
      <w:pPr>
        <w:jc w:val="center"/>
        <w:rPr>
          <w:b/>
        </w:rPr>
      </w:pPr>
    </w:p>
    <w:p w14:paraId="3DB31AC5" w14:textId="77777777" w:rsidR="00A94E25" w:rsidRDefault="00A94E25" w:rsidP="00A94E25">
      <w:pPr>
        <w:jc w:val="center"/>
        <w:rPr>
          <w:b/>
          <w:sz w:val="16"/>
          <w:szCs w:val="16"/>
        </w:rPr>
      </w:pPr>
    </w:p>
    <w:p w14:paraId="1B16CE7C" w14:textId="77777777" w:rsidR="00A94E25" w:rsidRDefault="00A94E25" w:rsidP="00A94E25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54FC397F" w14:textId="77777777" w:rsidR="00A94E25" w:rsidRDefault="00A94E25" w:rsidP="00A94E25">
      <w:pPr>
        <w:jc w:val="both"/>
        <w:rPr>
          <w:b/>
        </w:rPr>
      </w:pPr>
    </w:p>
    <w:p w14:paraId="6B369DCB" w14:textId="77777777" w:rsidR="00A94E25" w:rsidRDefault="00A94E25" w:rsidP="00A94E25">
      <w:pPr>
        <w:ind w:right="720"/>
        <w:jc w:val="both"/>
        <w:rPr>
          <w:b/>
        </w:rPr>
      </w:pPr>
    </w:p>
    <w:p w14:paraId="29505ABA" w14:textId="169B8106" w:rsidR="00A94E25" w:rsidRDefault="00A94E25" w:rsidP="00A94E25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#2021-51, THE ANNUAL OPERATING BUDGET FOR 2022, TO INCREASE THE PROJECTED REVENUE AND APPROPRIATE $817.81 INTO THE D</w:t>
      </w:r>
      <w:r w:rsidR="00515043">
        <w:rPr>
          <w:b/>
        </w:rPr>
        <w:t>E</w:t>
      </w:r>
      <w:r>
        <w:rPr>
          <w:b/>
        </w:rPr>
        <w:t>TENTION CENTER BUDGET #1000-418.</w:t>
      </w:r>
    </w:p>
    <w:p w14:paraId="6862E0CE" w14:textId="77777777" w:rsidR="00A94E25" w:rsidRDefault="00A94E25" w:rsidP="00A94E25">
      <w:pPr>
        <w:ind w:right="720"/>
        <w:jc w:val="both"/>
        <w:rPr>
          <w:b/>
          <w:sz w:val="22"/>
          <w:szCs w:val="22"/>
        </w:rPr>
      </w:pPr>
    </w:p>
    <w:p w14:paraId="06AD72A7" w14:textId="77777777" w:rsidR="00A94E25" w:rsidRDefault="00A94E25" w:rsidP="00A94E25">
      <w:pPr>
        <w:jc w:val="both"/>
        <w:rPr>
          <w:b/>
        </w:rPr>
      </w:pPr>
    </w:p>
    <w:p w14:paraId="0D576B24" w14:textId="32B4BD7E" w:rsidR="00A94E25" w:rsidRDefault="00A94E25" w:rsidP="00A94E25">
      <w:pPr>
        <w:jc w:val="both"/>
      </w:pPr>
      <w:r>
        <w:rPr>
          <w:b/>
        </w:rPr>
        <w:t xml:space="preserve">WHEREAS: </w:t>
      </w:r>
      <w:r>
        <w:t>$8</w:t>
      </w:r>
      <w:r w:rsidR="00D3255C">
        <w:t>17</w:t>
      </w:r>
      <w:r>
        <w:t>.81 was collected from Inmates for hygiene products and deposited into the Van Buren County Sheriff Commissary Account; and</w:t>
      </w:r>
    </w:p>
    <w:p w14:paraId="6DB60C15" w14:textId="77777777" w:rsidR="00A94E25" w:rsidRDefault="00A94E25" w:rsidP="00A94E25">
      <w:pPr>
        <w:jc w:val="both"/>
      </w:pPr>
    </w:p>
    <w:p w14:paraId="51C71768" w14:textId="5AD64BF6" w:rsidR="00A94E25" w:rsidRPr="00A94E25" w:rsidRDefault="00A94E25" w:rsidP="00A94E25">
      <w:pPr>
        <w:jc w:val="both"/>
      </w:pPr>
      <w:r>
        <w:rPr>
          <w:b/>
          <w:bCs/>
        </w:rPr>
        <w:t xml:space="preserve">WHEREAS: </w:t>
      </w:r>
      <w:r>
        <w:t>these monies need to be appropriated into the account listed below.</w:t>
      </w:r>
    </w:p>
    <w:p w14:paraId="0966EE9B" w14:textId="77777777" w:rsidR="00A94E25" w:rsidRDefault="00A94E25" w:rsidP="00A94E25">
      <w:pPr>
        <w:jc w:val="both"/>
      </w:pPr>
    </w:p>
    <w:p w14:paraId="4CDC71B8" w14:textId="77777777" w:rsidR="00A94E25" w:rsidRDefault="00A94E25" w:rsidP="00A94E25">
      <w:pPr>
        <w:jc w:val="both"/>
        <w:rPr>
          <w:sz w:val="28"/>
          <w:szCs w:val="28"/>
        </w:rPr>
      </w:pPr>
    </w:p>
    <w:p w14:paraId="40038FA3" w14:textId="77777777" w:rsidR="00A94E25" w:rsidRDefault="00A94E25" w:rsidP="00A94E25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63AA3A5A" w14:textId="77777777" w:rsidR="00A94E25" w:rsidRDefault="00A94E25" w:rsidP="00A94E25">
      <w:pPr>
        <w:jc w:val="both"/>
        <w:rPr>
          <w:b/>
        </w:rPr>
      </w:pPr>
    </w:p>
    <w:p w14:paraId="6F529A39" w14:textId="4EF3793D" w:rsidR="00A94E25" w:rsidRDefault="00A94E25" w:rsidP="00A94E25">
      <w:pPr>
        <w:jc w:val="both"/>
        <w:rPr>
          <w:b/>
        </w:rPr>
      </w:pPr>
    </w:p>
    <w:p w14:paraId="6D7EEECD" w14:textId="274BC7F5" w:rsidR="00A94E25" w:rsidRDefault="00A94E25" w:rsidP="00A94E25">
      <w:pPr>
        <w:jc w:val="both"/>
        <w:rPr>
          <w:b/>
        </w:rPr>
      </w:pPr>
      <w:r>
        <w:rPr>
          <w:b/>
        </w:rPr>
        <w:t xml:space="preserve">Section </w:t>
      </w:r>
      <w:r w:rsidR="00D3255C">
        <w:rPr>
          <w:b/>
        </w:rPr>
        <w:t>1</w:t>
      </w:r>
      <w:r>
        <w:rPr>
          <w:b/>
        </w:rPr>
        <w:t>. $817.81 be appropriated into line #1000-418-2009 Inmate Supplies, for the Detention Center</w:t>
      </w:r>
    </w:p>
    <w:p w14:paraId="2142D57A" w14:textId="1C046A23" w:rsidR="00D3255C" w:rsidRDefault="00D3255C" w:rsidP="00A94E25">
      <w:pPr>
        <w:jc w:val="both"/>
        <w:rPr>
          <w:b/>
        </w:rPr>
      </w:pPr>
    </w:p>
    <w:p w14:paraId="706878C2" w14:textId="77777777" w:rsidR="00D3255C" w:rsidRDefault="00D3255C" w:rsidP="00A94E25">
      <w:pPr>
        <w:jc w:val="both"/>
        <w:rPr>
          <w:sz w:val="32"/>
          <w:szCs w:val="32"/>
        </w:rPr>
      </w:pPr>
    </w:p>
    <w:p w14:paraId="2EECB39B" w14:textId="77777777" w:rsidR="00A94E25" w:rsidRDefault="00A94E25" w:rsidP="00A94E25">
      <w:pPr>
        <w:jc w:val="both"/>
        <w:rPr>
          <w:sz w:val="32"/>
          <w:szCs w:val="32"/>
        </w:rPr>
      </w:pPr>
    </w:p>
    <w:p w14:paraId="49B30797" w14:textId="3E640CD2" w:rsidR="00A94E25" w:rsidRPr="00313155" w:rsidRDefault="00A94E25" w:rsidP="00A94E25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 w:rsidR="00D3255C">
        <w:rPr>
          <w:b/>
          <w:u w:val="single"/>
        </w:rPr>
        <w:t>17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</w:t>
      </w:r>
      <w:r w:rsidR="00D3255C">
        <w:rPr>
          <w:b/>
          <w:u w:val="single"/>
        </w:rPr>
        <w:t>November</w:t>
      </w:r>
      <w:r>
        <w:rPr>
          <w:b/>
          <w:u w:val="single"/>
        </w:rPr>
        <w:t xml:space="preserve"> 2022</w:t>
      </w:r>
    </w:p>
    <w:p w14:paraId="7437143A" w14:textId="77777777" w:rsidR="00A94E25" w:rsidRDefault="00A94E25" w:rsidP="00A94E25">
      <w:pPr>
        <w:jc w:val="both"/>
        <w:rPr>
          <w:b/>
        </w:rPr>
      </w:pPr>
    </w:p>
    <w:p w14:paraId="000FF640" w14:textId="77777777" w:rsidR="00A94E25" w:rsidRDefault="00A94E25" w:rsidP="00A94E25">
      <w:pPr>
        <w:jc w:val="both"/>
        <w:rPr>
          <w:b/>
        </w:rPr>
      </w:pPr>
    </w:p>
    <w:p w14:paraId="7F66AE6B" w14:textId="77777777" w:rsidR="00A94E25" w:rsidRDefault="00A94E25" w:rsidP="00A94E2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213E2F6B" w14:textId="1F4C9F98" w:rsidR="00A94E25" w:rsidRDefault="00A94E25" w:rsidP="00A94E2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599352C0" w14:textId="77777777" w:rsidR="00D3255C" w:rsidRDefault="00D3255C" w:rsidP="00A94E25">
      <w:pPr>
        <w:jc w:val="both"/>
        <w:rPr>
          <w:b/>
        </w:rPr>
      </w:pPr>
    </w:p>
    <w:p w14:paraId="69ADD663" w14:textId="77777777" w:rsidR="00A94E25" w:rsidRDefault="00A94E25" w:rsidP="00A94E25">
      <w:pPr>
        <w:jc w:val="both"/>
        <w:rPr>
          <w:b/>
        </w:rPr>
      </w:pPr>
    </w:p>
    <w:p w14:paraId="4D068ED9" w14:textId="77777777" w:rsidR="00A94E25" w:rsidRDefault="00A94E25" w:rsidP="00A94E25">
      <w:pPr>
        <w:jc w:val="both"/>
        <w:rPr>
          <w:b/>
        </w:rPr>
      </w:pPr>
      <w:r>
        <w:rPr>
          <w:b/>
        </w:rPr>
        <w:t>ATTEST:_________________________________</w:t>
      </w:r>
    </w:p>
    <w:p w14:paraId="0FA2F07A" w14:textId="77777777" w:rsidR="00A94E25" w:rsidRDefault="00A94E25" w:rsidP="00A94E25">
      <w:r>
        <w:rPr>
          <w:b/>
        </w:rPr>
        <w:t xml:space="preserve">                     Pam Bradford, County Clerk</w:t>
      </w:r>
    </w:p>
    <w:p w14:paraId="6368FE95" w14:textId="77777777" w:rsidR="007D2ED0" w:rsidRDefault="007D2ED0" w:rsidP="00A94E25">
      <w:pPr>
        <w:pStyle w:val="NoSpacing"/>
      </w:pPr>
    </w:p>
    <w:sectPr w:rsidR="007D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25"/>
    <w:rsid w:val="00515043"/>
    <w:rsid w:val="007D2ED0"/>
    <w:rsid w:val="00A94E25"/>
    <w:rsid w:val="00D3255C"/>
    <w:rsid w:val="00F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2BA2C0"/>
  <w15:chartTrackingRefBased/>
  <w15:docId w15:val="{93959DA0-7ACD-48D1-A351-453CC1F8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5</cp:revision>
  <cp:lastPrinted>2022-10-29T14:27:00Z</cp:lastPrinted>
  <dcterms:created xsi:type="dcterms:W3CDTF">2022-10-06T18:09:00Z</dcterms:created>
  <dcterms:modified xsi:type="dcterms:W3CDTF">2022-12-08T13:22:00Z</dcterms:modified>
</cp:coreProperties>
</file>